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241" w:rsidRPr="00045A9D" w:rsidRDefault="00045A9D" w:rsidP="00045A9D">
      <w:pPr>
        <w:jc w:val="center"/>
        <w:rPr>
          <w:b/>
          <w:sz w:val="32"/>
          <w:szCs w:val="28"/>
        </w:rPr>
      </w:pPr>
      <w:r w:rsidRPr="00045A9D">
        <w:rPr>
          <w:b/>
          <w:sz w:val="24"/>
        </w:rPr>
        <w:t xml:space="preserve">Polskie narzędzia do walki z </w:t>
      </w:r>
      <w:proofErr w:type="spellStart"/>
      <w:r w:rsidRPr="00045A9D">
        <w:rPr>
          <w:b/>
          <w:sz w:val="24"/>
        </w:rPr>
        <w:t>koronawirusem</w:t>
      </w:r>
      <w:proofErr w:type="spellEnd"/>
      <w:r w:rsidRPr="00045A9D">
        <w:rPr>
          <w:b/>
          <w:sz w:val="24"/>
        </w:rPr>
        <w:t xml:space="preserve"> </w:t>
      </w:r>
      <w:r w:rsidR="00857EFC">
        <w:rPr>
          <w:b/>
          <w:sz w:val="24"/>
        </w:rPr>
        <w:t xml:space="preserve">czekają na </w:t>
      </w:r>
      <w:r w:rsidRPr="00045A9D">
        <w:rPr>
          <w:b/>
          <w:sz w:val="24"/>
        </w:rPr>
        <w:t>inwestorów</w:t>
      </w:r>
    </w:p>
    <w:p w:rsidR="005A4241" w:rsidRDefault="005A4241" w:rsidP="005A4241">
      <w:pPr>
        <w:jc w:val="both"/>
        <w:rPr>
          <w:b/>
        </w:rPr>
      </w:pPr>
      <w:r>
        <w:rPr>
          <w:b/>
        </w:rPr>
        <w:t xml:space="preserve">Niezwykłe </w:t>
      </w:r>
      <w:r w:rsidR="00C33786">
        <w:rPr>
          <w:b/>
        </w:rPr>
        <w:t>innowacje</w:t>
      </w:r>
      <w:r>
        <w:rPr>
          <w:b/>
        </w:rPr>
        <w:t xml:space="preserve"> polskich inżynierów, studentów i firm trafiły właśnie na </w:t>
      </w:r>
      <w:r w:rsidR="00FF4685">
        <w:rPr>
          <w:b/>
        </w:rPr>
        <w:t>giełdę pomysłów akcj</w:t>
      </w:r>
      <w:r w:rsidR="00C33786">
        <w:rPr>
          <w:b/>
        </w:rPr>
        <w:t>i</w:t>
      </w:r>
      <w:r w:rsidR="00FF4685">
        <w:rPr>
          <w:b/>
        </w:rPr>
        <w:t xml:space="preserve"> CovidChallenge.pl</w:t>
      </w:r>
      <w:r>
        <w:rPr>
          <w:b/>
        </w:rPr>
        <w:t>.</w:t>
      </w:r>
      <w:r w:rsidR="00FE538D">
        <w:rPr>
          <w:b/>
        </w:rPr>
        <w:t xml:space="preserve"> Wśród nich znajdują się gotowe narzędzia, innowacyjne prototypy i projekty poszukujące inwestorów. </w:t>
      </w:r>
      <w:r>
        <w:rPr>
          <w:b/>
        </w:rPr>
        <w:t xml:space="preserve">Na internetowej </w:t>
      </w:r>
      <w:r w:rsidR="00FF4685">
        <w:rPr>
          <w:b/>
        </w:rPr>
        <w:t>giełdzie znajdziemy 12</w:t>
      </w:r>
      <w:r w:rsidR="00C33786">
        <w:rPr>
          <w:b/>
        </w:rPr>
        <w:t xml:space="preserve"> wyselekcjonowanych</w:t>
      </w:r>
      <w:r w:rsidR="000D38C4">
        <w:rPr>
          <w:b/>
        </w:rPr>
        <w:t xml:space="preserve"> pomysłów, </w:t>
      </w:r>
      <w:r w:rsidR="00FF4685">
        <w:rPr>
          <w:b/>
        </w:rPr>
        <w:t>wśród nich projekty doraźnych respiratorów, algorytmu AI</w:t>
      </w:r>
      <w:r w:rsidR="00C33786">
        <w:rPr>
          <w:b/>
        </w:rPr>
        <w:t xml:space="preserve"> wspomagającego diagnostykę,</w:t>
      </w:r>
      <w:r w:rsidR="00FF4685">
        <w:rPr>
          <w:b/>
        </w:rPr>
        <w:t xml:space="preserve"> czy prostego w produkcji kaptura ochronnego dla medyków</w:t>
      </w:r>
      <w:r>
        <w:rPr>
          <w:b/>
        </w:rPr>
        <w:t xml:space="preserve">. </w:t>
      </w:r>
    </w:p>
    <w:p w:rsidR="005A4241" w:rsidRDefault="005A4241" w:rsidP="005A4241">
      <w:pPr>
        <w:jc w:val="both"/>
      </w:pPr>
      <w:r>
        <w:t>Giełda pomysłów prezent</w:t>
      </w:r>
      <w:r w:rsidR="00857EFC">
        <w:t xml:space="preserve">uje </w:t>
      </w:r>
      <w:r>
        <w:t>innowacj</w:t>
      </w:r>
      <w:r w:rsidR="00857EFC">
        <w:t>e</w:t>
      </w:r>
      <w:r>
        <w:t xml:space="preserve"> zgłoszon</w:t>
      </w:r>
      <w:r w:rsidR="00857EFC">
        <w:t>e</w:t>
      </w:r>
      <w:r>
        <w:t xml:space="preserve"> przez uczestników </w:t>
      </w:r>
      <w:proofErr w:type="spellStart"/>
      <w:r>
        <w:t>Covid</w:t>
      </w:r>
      <w:proofErr w:type="spellEnd"/>
      <w:r>
        <w:t xml:space="preserve"> Challenge</w:t>
      </w:r>
      <w:r w:rsidR="00045A9D">
        <w:t xml:space="preserve"> – inicjatywy organizowanej przez Centrum Informacji Kryzysowej Centrum Badań Kosmicznych PAN i </w:t>
      </w:r>
      <w:r w:rsidR="00FE538D">
        <w:t>firmę</w:t>
      </w:r>
      <w:r w:rsidR="00FF4685">
        <w:t xml:space="preserve"> doradczą</w:t>
      </w:r>
      <w:r w:rsidR="00045A9D">
        <w:t xml:space="preserve"> Planet Partners</w:t>
      </w:r>
      <w:r w:rsidR="00FE538D">
        <w:t xml:space="preserve"> – </w:t>
      </w:r>
      <w:r>
        <w:t xml:space="preserve">w której inżynierowie, studenci i firmy proponują rozwiązania najbardziej palących problemów służby zdrowia związanych z walką z epidemią koronawirusa. </w:t>
      </w:r>
      <w:r w:rsidR="00DE062B">
        <w:t>Celem giełdy</w:t>
      </w:r>
      <w:r>
        <w:t xml:space="preserve"> jest ułatwienie dotarcia do potencjalnych odbiorców: pracowników placówek medycznych, inwestorów, czy firm lub badaczy zainteresowanych nawiązaniem współpracy z pomysłodawcami. </w:t>
      </w:r>
    </w:p>
    <w:p w:rsidR="00A677AC" w:rsidRPr="00A677AC" w:rsidRDefault="00A677AC" w:rsidP="005A4241">
      <w:pPr>
        <w:jc w:val="both"/>
        <w:rPr>
          <w:i/>
        </w:rPr>
      </w:pPr>
      <w:r w:rsidRPr="00A677AC">
        <w:rPr>
          <w:i/>
        </w:rPr>
        <w:t>Chcemy, aby każdy wartościowy projekt miał szansę na rozwój i dotarcie do placówek medycznych potrzebujących pomocy</w:t>
      </w:r>
      <w:r w:rsidRPr="00A677AC">
        <w:t xml:space="preserve"> – mówi dr Jakub </w:t>
      </w:r>
      <w:proofErr w:type="spellStart"/>
      <w:r w:rsidRPr="00A677AC">
        <w:t>Ryzenko</w:t>
      </w:r>
      <w:proofErr w:type="spellEnd"/>
      <w:r w:rsidRPr="00A677AC">
        <w:t xml:space="preserve"> z Centrum Informacji Kryzysowej CBK PAN, współorganizatora akcji – </w:t>
      </w:r>
      <w:r w:rsidRPr="00A677AC">
        <w:rPr>
          <w:i/>
        </w:rPr>
        <w:t xml:space="preserve">dlatego jednym z naszych głównych celów jest ułatwienie w nawiązaniu kontaktu i potencjalnej współpracy między osobami, które mają pomysł, a tymi, które mogą pomóc go rozwinąć. Cały czas zgłaszają się do nas nie tylko innowatorzy z pomysłami, ale też potencjalni inwestorzy oraz firmy, organizacje i instytucje dysponujące sprzętem, który mogą wykorzystać do produkcji środków dla szpitali. </w:t>
      </w:r>
    </w:p>
    <w:p w:rsidR="005A4241" w:rsidRDefault="002566E6" w:rsidP="005A4241">
      <w:pPr>
        <w:jc w:val="both"/>
      </w:pPr>
      <w:r>
        <w:t>Jednym z projektów</w:t>
      </w:r>
      <w:r w:rsidR="00C95001">
        <w:t xml:space="preserve"> opracowanych przez polskich inżynierów jest </w:t>
      </w:r>
      <w:r w:rsidR="00857EFC">
        <w:t xml:space="preserve">respirator </w:t>
      </w:r>
      <w:proofErr w:type="spellStart"/>
      <w:r w:rsidR="00C95001">
        <w:t>ResPi</w:t>
      </w:r>
      <w:proofErr w:type="spellEnd"/>
      <w:r w:rsidR="00C95001">
        <w:t>. Urządzenie może być stosowane u każdego pacjenta z lekką niewydolnością oddechową, a do jego najważniejszych zalet należy możli</w:t>
      </w:r>
      <w:r w:rsidR="00C33786">
        <w:t xml:space="preserve">wość sterowania przez sieć </w:t>
      </w:r>
      <w:proofErr w:type="spellStart"/>
      <w:r w:rsidR="00C33786">
        <w:t>WiFi</w:t>
      </w:r>
      <w:proofErr w:type="spellEnd"/>
      <w:r w:rsidR="00C95001">
        <w:t xml:space="preserve"> za pomocą przyjaznej użytkownikowi aplikacji. Dzięki temu jeden medyk może obsługiwać </w:t>
      </w:r>
      <w:r w:rsidR="00857EFC">
        <w:t xml:space="preserve">respiratory </w:t>
      </w:r>
      <w:r w:rsidR="00C95001">
        <w:t xml:space="preserve">wspierające kilku pacjentów jednocześnie i monitorować na bieżąco pracę urządzeń. Twórcy urządzenia </w:t>
      </w:r>
      <w:r w:rsidR="00653AE8">
        <w:t>skonstruowali</w:t>
      </w:r>
      <w:bookmarkStart w:id="0" w:name="_GoBack"/>
      <w:bookmarkEnd w:id="0"/>
      <w:r w:rsidR="00C95001">
        <w:t xml:space="preserve"> już działający prototyp i przygot</w:t>
      </w:r>
      <w:r w:rsidR="00857EFC">
        <w:t>owu</w:t>
      </w:r>
      <w:r w:rsidR="00841FCF">
        <w:t>ją</w:t>
      </w:r>
      <w:r w:rsidR="00C95001">
        <w:t xml:space="preserve"> się do uzyskania niezbędnej certyfikacji, ale do szerszej produkcji niezbędne jest dla nich pozyskanie inwestorów. </w:t>
      </w:r>
    </w:p>
    <w:p w:rsidR="005A4241" w:rsidRDefault="005A4241" w:rsidP="005A4241">
      <w:pPr>
        <w:jc w:val="both"/>
      </w:pPr>
      <w:r>
        <w:t xml:space="preserve">Wśród </w:t>
      </w:r>
      <w:r w:rsidR="00FF4685">
        <w:t>projektów, które znajdziemy na g</w:t>
      </w:r>
      <w:r>
        <w:t xml:space="preserve">iełdzie </w:t>
      </w:r>
      <w:r w:rsidR="00045A9D">
        <w:t>są też</w:t>
      </w:r>
      <w:r>
        <w:t xml:space="preserve"> rozwiązania do samodzielnego wdrożenia, np. maseczki</w:t>
      </w:r>
      <w:r w:rsidR="00045A9D">
        <w:t xml:space="preserve"> do przygotowania ze standardowych komponentów medycznych, czy elemen</w:t>
      </w:r>
      <w:r w:rsidR="00FF4685">
        <w:t>ty do druku 3D. Oprócz nich na g</w:t>
      </w:r>
      <w:r w:rsidR="00045A9D">
        <w:t>iełdzie znajduj</w:t>
      </w:r>
      <w:r w:rsidR="00857EFC">
        <w:t>ą</w:t>
      </w:r>
      <w:r w:rsidR="00045A9D">
        <w:t xml:space="preserve"> się rozwiązania zaawansowane z istniejącymi prototypami,</w:t>
      </w:r>
      <w:r>
        <w:t xml:space="preserve"> projekty we wczesnej fazie rozwoju wymagające dopracowania oraz obiecujące tematy badawcze, które mogą prowadzić do odkrycia np. nowych metod dekontaminacji</w:t>
      </w:r>
      <w:r w:rsidR="007A41E9">
        <w:t xml:space="preserve">. Na stronie internetowej możemy obecnie znaleźć </w:t>
      </w:r>
      <w:r w:rsidR="007A41E9" w:rsidRPr="002566E6">
        <w:t>12</w:t>
      </w:r>
      <w:r w:rsidR="007A41E9">
        <w:t xml:space="preserve"> wyselekcjonowanych projektów, a organizatorzy zapowiadają, że wkrótce pojawi się więcej równie innowacyjnych pomysłów.</w:t>
      </w:r>
      <w:r>
        <w:t xml:space="preserve"> Zgłoszenia napływają zarówno od osób indywidualnych jak i od innowacyjnych firm – tych, które mają pomysł</w:t>
      </w:r>
      <w:r w:rsidR="00857EFC">
        <w:t xml:space="preserve"> oraz </w:t>
      </w:r>
      <w:r>
        <w:t xml:space="preserve">chcących pomóc w jego rozwinięciu. Organizatorzy deklarują, że każdemu wartościowemu projektowi chcą </w:t>
      </w:r>
      <w:r w:rsidRPr="00652A39">
        <w:t xml:space="preserve">pomóc w rozwoju i jak najszybszym dotarciu do odbiorców, albo w nawiązaniu kontaktu z jednostką lub osobą mającą </w:t>
      </w:r>
      <w:r w:rsidR="00C33786">
        <w:t>to</w:t>
      </w:r>
      <w:r w:rsidRPr="00652A39">
        <w:t>, czego danemu projektowi brakuje.</w:t>
      </w:r>
      <w:r>
        <w:t xml:space="preserve"> </w:t>
      </w:r>
    </w:p>
    <w:p w:rsidR="00C95001" w:rsidRDefault="00C95001" w:rsidP="00C95001">
      <w:pPr>
        <w:jc w:val="both"/>
        <w:rPr>
          <w:i/>
        </w:rPr>
      </w:pPr>
      <w:r w:rsidRPr="00D327CE">
        <w:rPr>
          <w:i/>
        </w:rPr>
        <w:t xml:space="preserve">Cały czas czekamy na nowe zgłoszenia. Od początku trwania akcji podkreślamy, że nie </w:t>
      </w:r>
      <w:r w:rsidR="00857EFC">
        <w:rPr>
          <w:i/>
        </w:rPr>
        <w:t xml:space="preserve">jest to </w:t>
      </w:r>
      <w:r w:rsidRPr="00D327CE">
        <w:rPr>
          <w:i/>
        </w:rPr>
        <w:t xml:space="preserve">zwykły konkurs, dlatego </w:t>
      </w:r>
      <w:r>
        <w:rPr>
          <w:i/>
        </w:rPr>
        <w:t>rozpoczęcie drugiego</w:t>
      </w:r>
      <w:r w:rsidRPr="00D327CE">
        <w:rPr>
          <w:i/>
        </w:rPr>
        <w:t xml:space="preserve"> etapu nie oznacza zakończenia pierwszego. </w:t>
      </w:r>
      <w:r>
        <w:rPr>
          <w:i/>
        </w:rPr>
        <w:t>Najczarniejszy scenariusz, który przewidywaliśmy w marcu na szczęście nie spełnił się, ale epidemia wciąż trwa, a medycy nadal bardzo potrzebują naszej pomocy</w:t>
      </w:r>
      <w:r>
        <w:t xml:space="preserve"> – mówi Łukasz Wilczyński z Planet Partners, </w:t>
      </w:r>
      <w:r>
        <w:lastRenderedPageBreak/>
        <w:t xml:space="preserve">współorganizatora Covid Challenge. - </w:t>
      </w:r>
      <w:r w:rsidRPr="00D327CE">
        <w:rPr>
          <w:i/>
        </w:rPr>
        <w:t>Już niedługo planujemy kolejne rundy ocen, w trakcie których eksperci z instytucji partnerski</w:t>
      </w:r>
      <w:r>
        <w:rPr>
          <w:i/>
        </w:rPr>
        <w:t>ch</w:t>
      </w:r>
      <w:r w:rsidRPr="00D327CE">
        <w:rPr>
          <w:i/>
        </w:rPr>
        <w:t xml:space="preserve">: Zakładu Medycyny Katastrof i </w:t>
      </w:r>
      <w:r>
        <w:rPr>
          <w:i/>
        </w:rPr>
        <w:t>Pomocy Doraźnej</w:t>
      </w:r>
      <w:r w:rsidRPr="00D327CE">
        <w:rPr>
          <w:i/>
        </w:rPr>
        <w:t xml:space="preserve"> UJCM oraz</w:t>
      </w:r>
      <w:r>
        <w:rPr>
          <w:i/>
        </w:rPr>
        <w:t xml:space="preserve"> Medycznego</w:t>
      </w:r>
      <w:r w:rsidRPr="00D327CE">
        <w:rPr>
          <w:i/>
        </w:rPr>
        <w:t xml:space="preserve"> Zespołu </w:t>
      </w:r>
      <w:r>
        <w:rPr>
          <w:i/>
        </w:rPr>
        <w:t xml:space="preserve">Ratunkowego </w:t>
      </w:r>
      <w:r w:rsidRPr="00D327CE">
        <w:rPr>
          <w:i/>
        </w:rPr>
        <w:t xml:space="preserve">PCPM przyjrzą się nowym zgłoszeniom. </w:t>
      </w:r>
    </w:p>
    <w:p w:rsidR="00324B8B" w:rsidRDefault="005A4241" w:rsidP="009E447B">
      <w:pPr>
        <w:jc w:val="both"/>
      </w:pPr>
      <w:r>
        <w:t xml:space="preserve">Akcja Covid Challenge organizowana jest przez Centrum Informacji Kryzysowej CBK PAN we współpracy z firmą Planet Partners, która od wielu lat </w:t>
      </w:r>
      <w:r w:rsidR="00FF4685">
        <w:t>zajmuje się komunikacją innowacyjnych rozwiązań</w:t>
      </w:r>
      <w:r>
        <w:t xml:space="preserve">. </w:t>
      </w:r>
      <w:r w:rsidR="009916CD">
        <w:t>P</w:t>
      </w:r>
      <w:r>
        <w:t xml:space="preserve">artnerami merytorycznymi akcji zostali: Zakład Medycyny Katastrof i Pomocy Doraźnej UJCM oraz Medyczny Zespół Ratunkowy PCPM. Inicjatywa jest otwarta dla wszystkich zainteresowanych. Więcej informacji można znaleźć na stronie </w:t>
      </w:r>
      <w:hyperlink r:id="rId6" w:history="1">
        <w:r w:rsidRPr="00CD616B">
          <w:rPr>
            <w:rStyle w:val="Hipercze"/>
          </w:rPr>
          <w:t>www.covidchallenge.pl</w:t>
        </w:r>
      </w:hyperlink>
      <w:r>
        <w:t xml:space="preserve">. </w:t>
      </w:r>
    </w:p>
    <w:p w:rsidR="000D38C4" w:rsidRDefault="000D38C4" w:rsidP="009E447B">
      <w:pPr>
        <w:jc w:val="both"/>
      </w:pPr>
    </w:p>
    <w:p w:rsidR="000D38C4" w:rsidRDefault="000D38C4" w:rsidP="009E447B">
      <w:pPr>
        <w:jc w:val="both"/>
      </w:pPr>
      <w:r>
        <w:t>Organizatorzy akcji:</w:t>
      </w:r>
    </w:p>
    <w:p w:rsidR="000D38C4" w:rsidRDefault="009916CD" w:rsidP="000D38C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9pt;height:46.2pt">
            <v:imagedata r:id="rId7" o:title="CIK CBK5"/>
          </v:shape>
        </w:pict>
      </w:r>
      <w:r w:rsidR="000D38C4">
        <w:rPr>
          <w:noProof/>
        </w:rPr>
        <w:drawing>
          <wp:inline distT="0" distB="0" distL="0" distR="0">
            <wp:extent cx="1960880" cy="877570"/>
            <wp:effectExtent l="0" t="0" r="0" b="0"/>
            <wp:docPr id="8" name="Obraz 8" descr="C:\Users\Planet Partners\AppData\Local\Microsoft\Windows\INetCache\Content.Word\Logo_PP_RGB_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anet Partners\AppData\Local\Microsoft\Windows\INetCache\Content.Word\Logo_PP_RGB_MA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C4" w:rsidRDefault="000D38C4" w:rsidP="009E447B">
      <w:pPr>
        <w:jc w:val="both"/>
      </w:pPr>
    </w:p>
    <w:p w:rsidR="000D38C4" w:rsidRDefault="000D38C4" w:rsidP="009E447B">
      <w:pPr>
        <w:jc w:val="both"/>
      </w:pPr>
      <w:r>
        <w:t>Partnerzy merytoryczni:</w:t>
      </w:r>
    </w:p>
    <w:p w:rsidR="000D38C4" w:rsidRDefault="009916CD" w:rsidP="000D38C4">
      <w:pPr>
        <w:jc w:val="center"/>
      </w:pPr>
      <w:r>
        <w:pict>
          <v:shape id="_x0000_i1026" type="#_x0000_t75" style="width:117.8pt;height:117.8pt">
            <v:imagedata r:id="rId9" o:title="UJCM logo (1)"/>
          </v:shape>
        </w:pict>
      </w:r>
      <w:r w:rsidR="000D38C4">
        <w:rPr>
          <w:noProof/>
        </w:rPr>
        <w:drawing>
          <wp:inline distT="0" distB="0" distL="0" distR="0">
            <wp:extent cx="2618439" cy="1292953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11" cy="129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8C4" w:rsidSect="00324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5B5" w:rsidRDefault="002275B5" w:rsidP="005A4241">
      <w:pPr>
        <w:spacing w:after="0" w:line="240" w:lineRule="auto"/>
      </w:pPr>
      <w:r>
        <w:separator/>
      </w:r>
    </w:p>
  </w:endnote>
  <w:endnote w:type="continuationSeparator" w:id="0">
    <w:p w:rsidR="002275B5" w:rsidRDefault="002275B5" w:rsidP="005A4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5B5" w:rsidRDefault="002275B5" w:rsidP="005A4241">
      <w:pPr>
        <w:spacing w:after="0" w:line="240" w:lineRule="auto"/>
      </w:pPr>
      <w:r>
        <w:separator/>
      </w:r>
    </w:p>
  </w:footnote>
  <w:footnote w:type="continuationSeparator" w:id="0">
    <w:p w:rsidR="002275B5" w:rsidRDefault="002275B5" w:rsidP="005A4241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a Nałęcz-Kobierzycka">
    <w15:presenceInfo w15:providerId="None" w15:userId="Anna Nałęcz-Kobierzyc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4241"/>
    <w:rsid w:val="00002196"/>
    <w:rsid w:val="00045A9D"/>
    <w:rsid w:val="000A5D1F"/>
    <w:rsid w:val="000D38C4"/>
    <w:rsid w:val="00115004"/>
    <w:rsid w:val="00156878"/>
    <w:rsid w:val="00187DFD"/>
    <w:rsid w:val="001F26D7"/>
    <w:rsid w:val="002275B5"/>
    <w:rsid w:val="002566E6"/>
    <w:rsid w:val="002C63BE"/>
    <w:rsid w:val="002F4C56"/>
    <w:rsid w:val="002F719E"/>
    <w:rsid w:val="00324B8B"/>
    <w:rsid w:val="00432073"/>
    <w:rsid w:val="005126D7"/>
    <w:rsid w:val="005A4241"/>
    <w:rsid w:val="005E3A2F"/>
    <w:rsid w:val="0063660B"/>
    <w:rsid w:val="00653AE8"/>
    <w:rsid w:val="0066231F"/>
    <w:rsid w:val="006718E3"/>
    <w:rsid w:val="006C3E17"/>
    <w:rsid w:val="006D77A2"/>
    <w:rsid w:val="0072751C"/>
    <w:rsid w:val="007A41E9"/>
    <w:rsid w:val="007B2444"/>
    <w:rsid w:val="00841FCF"/>
    <w:rsid w:val="00857EFC"/>
    <w:rsid w:val="00923295"/>
    <w:rsid w:val="009916CD"/>
    <w:rsid w:val="009E447B"/>
    <w:rsid w:val="00A40C9A"/>
    <w:rsid w:val="00A677AC"/>
    <w:rsid w:val="00A72985"/>
    <w:rsid w:val="00A77A7C"/>
    <w:rsid w:val="00B947DE"/>
    <w:rsid w:val="00C0270B"/>
    <w:rsid w:val="00C33786"/>
    <w:rsid w:val="00C95001"/>
    <w:rsid w:val="00D6404A"/>
    <w:rsid w:val="00D663F6"/>
    <w:rsid w:val="00DE062B"/>
    <w:rsid w:val="00E16608"/>
    <w:rsid w:val="00E41B73"/>
    <w:rsid w:val="00E742DC"/>
    <w:rsid w:val="00EA5A75"/>
    <w:rsid w:val="00EE4AE6"/>
    <w:rsid w:val="00FB052E"/>
    <w:rsid w:val="00FE38FE"/>
    <w:rsid w:val="00FE538D"/>
    <w:rsid w:val="00FF4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2196"/>
  </w:style>
  <w:style w:type="paragraph" w:styleId="Nagwek1">
    <w:name w:val="heading 1"/>
    <w:basedOn w:val="Normalny"/>
    <w:next w:val="Normalny"/>
    <w:link w:val="Nagwek1Znak"/>
    <w:uiPriority w:val="9"/>
    <w:qFormat/>
    <w:rsid w:val="002566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424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424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424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A424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256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66E6"/>
  </w:style>
  <w:style w:type="paragraph" w:styleId="Stopka">
    <w:name w:val="footer"/>
    <w:basedOn w:val="Normalny"/>
    <w:link w:val="StopkaZnak"/>
    <w:uiPriority w:val="99"/>
    <w:semiHidden/>
    <w:unhideWhenUsed/>
    <w:rsid w:val="00256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66E6"/>
  </w:style>
  <w:style w:type="character" w:customStyle="1" w:styleId="Nagwek1Znak">
    <w:name w:val="Nagłówek 1 Znak"/>
    <w:basedOn w:val="Domylnaczcionkaakapitu"/>
    <w:link w:val="Nagwek1"/>
    <w:uiPriority w:val="9"/>
    <w:rsid w:val="002566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7E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7E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57E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7E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7EF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7EF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57E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vidchallenge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628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Planet Partners</dc:creator>
  <cp:lastModifiedBy>Planet Partners</cp:lastModifiedBy>
  <cp:revision>11</cp:revision>
  <dcterms:created xsi:type="dcterms:W3CDTF">2020-05-21T10:13:00Z</dcterms:created>
  <dcterms:modified xsi:type="dcterms:W3CDTF">2020-05-22T12:45:00Z</dcterms:modified>
</cp:coreProperties>
</file>