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77" w:rsidRDefault="00E86D77">
      <w:bookmarkStart w:id="0" w:name="_GoBack"/>
      <w:bookmarkEnd w:id="0"/>
    </w:p>
    <w:p w:rsidR="00D72673" w:rsidRDefault="005C578A" w:rsidP="00D72673">
      <w:pPr>
        <w:jc w:val="center"/>
        <w:rPr>
          <w:b/>
          <w:color w:val="0070C0"/>
          <w:sz w:val="32"/>
          <w:szCs w:val="32"/>
        </w:rPr>
      </w:pPr>
      <w:r w:rsidRPr="00D72673">
        <w:rPr>
          <w:b/>
          <w:color w:val="0070C0"/>
          <w:sz w:val="32"/>
          <w:szCs w:val="32"/>
        </w:rPr>
        <w:t>Krioablacja – zimnem w źródło arytmii</w:t>
      </w:r>
    </w:p>
    <w:p w:rsidR="007F60F5" w:rsidRPr="00A86A7C" w:rsidRDefault="007F60F5" w:rsidP="00A86A7C">
      <w:pPr>
        <w:jc w:val="center"/>
        <w:rPr>
          <w:b/>
          <w:color w:val="002060"/>
          <w:sz w:val="32"/>
          <w:szCs w:val="32"/>
        </w:rPr>
      </w:pPr>
    </w:p>
    <w:p w:rsidR="00DF25D7" w:rsidRDefault="005C578A" w:rsidP="00A86A7C">
      <w:pPr>
        <w:jc w:val="center"/>
        <w:rPr>
          <w:b/>
          <w:color w:val="002060"/>
          <w:sz w:val="24"/>
          <w:szCs w:val="24"/>
        </w:rPr>
      </w:pPr>
      <w:r w:rsidRPr="00A86A7C">
        <w:rPr>
          <w:b/>
          <w:color w:val="002060"/>
          <w:sz w:val="24"/>
          <w:szCs w:val="24"/>
        </w:rPr>
        <w:t xml:space="preserve">W krioablacji ujemne temperatury stosuje się po to, by </w:t>
      </w:r>
      <w:r w:rsidR="00D72673" w:rsidRPr="00A86A7C">
        <w:rPr>
          <w:b/>
          <w:color w:val="002060"/>
          <w:sz w:val="24"/>
          <w:szCs w:val="24"/>
        </w:rPr>
        <w:t xml:space="preserve">precyzyjnie </w:t>
      </w:r>
      <w:r w:rsidRPr="00A86A7C">
        <w:rPr>
          <w:b/>
          <w:color w:val="002060"/>
          <w:sz w:val="24"/>
          <w:szCs w:val="24"/>
        </w:rPr>
        <w:t>unieszkodliwić fragmenty tkanek, odpowiedzialn</w:t>
      </w:r>
      <w:r w:rsidR="007F60F5" w:rsidRPr="00A86A7C">
        <w:rPr>
          <w:b/>
          <w:color w:val="002060"/>
          <w:sz w:val="24"/>
          <w:szCs w:val="24"/>
        </w:rPr>
        <w:t>e</w:t>
      </w:r>
      <w:r w:rsidRPr="00A86A7C">
        <w:rPr>
          <w:b/>
          <w:color w:val="002060"/>
          <w:sz w:val="24"/>
          <w:szCs w:val="24"/>
        </w:rPr>
        <w:t xml:space="preserve"> za wadliwe przewodzenie impulsów</w:t>
      </w:r>
      <w:r w:rsidR="00DF25D7">
        <w:rPr>
          <w:b/>
          <w:color w:val="002060"/>
          <w:sz w:val="24"/>
          <w:szCs w:val="24"/>
        </w:rPr>
        <w:t xml:space="preserve"> elektrycznych</w:t>
      </w:r>
      <w:r w:rsidR="008A537F">
        <w:rPr>
          <w:b/>
          <w:color w:val="002060"/>
          <w:sz w:val="24"/>
          <w:szCs w:val="24"/>
        </w:rPr>
        <w:t xml:space="preserve"> w sercu</w:t>
      </w:r>
      <w:r w:rsidRPr="00A86A7C">
        <w:rPr>
          <w:b/>
          <w:color w:val="002060"/>
          <w:sz w:val="24"/>
          <w:szCs w:val="24"/>
        </w:rPr>
        <w:t xml:space="preserve">. </w:t>
      </w:r>
    </w:p>
    <w:p w:rsidR="00A86A7C" w:rsidRPr="00DF25D7" w:rsidRDefault="005C578A" w:rsidP="00A86A7C">
      <w:pPr>
        <w:jc w:val="center"/>
        <w:rPr>
          <w:b/>
          <w:color w:val="00B0F0"/>
          <w:sz w:val="24"/>
          <w:szCs w:val="24"/>
        </w:rPr>
      </w:pPr>
      <w:r w:rsidRPr="00DF25D7">
        <w:rPr>
          <w:b/>
          <w:color w:val="00B0F0"/>
          <w:sz w:val="24"/>
          <w:szCs w:val="24"/>
        </w:rPr>
        <w:t>Ablacja z użyciem zimna ma najwię</w:t>
      </w:r>
      <w:r w:rsidR="00D72673" w:rsidRPr="00DF25D7">
        <w:rPr>
          <w:b/>
          <w:color w:val="00B0F0"/>
          <w:sz w:val="24"/>
          <w:szCs w:val="24"/>
        </w:rPr>
        <w:t>k</w:t>
      </w:r>
      <w:r w:rsidRPr="00DF25D7">
        <w:rPr>
          <w:b/>
          <w:color w:val="00B0F0"/>
          <w:sz w:val="24"/>
          <w:szCs w:val="24"/>
        </w:rPr>
        <w:t>sze zastosowanie w leczeniu migotania przedsionków –</w:t>
      </w:r>
      <w:r w:rsidR="00D72673" w:rsidRPr="00DF25D7">
        <w:rPr>
          <w:b/>
          <w:color w:val="00B0F0"/>
          <w:sz w:val="24"/>
          <w:szCs w:val="24"/>
        </w:rPr>
        <w:t xml:space="preserve"> </w:t>
      </w:r>
      <w:r w:rsidR="00827113" w:rsidRPr="00DF25D7">
        <w:rPr>
          <w:b/>
          <w:color w:val="00B0F0"/>
          <w:sz w:val="24"/>
          <w:szCs w:val="24"/>
        </w:rPr>
        <w:t xml:space="preserve">groźnej </w:t>
      </w:r>
      <w:r w:rsidRPr="00DF25D7">
        <w:rPr>
          <w:b/>
          <w:color w:val="00B0F0"/>
          <w:sz w:val="24"/>
          <w:szCs w:val="24"/>
        </w:rPr>
        <w:t xml:space="preserve">arytmii typowej dla wieku podeszłego, </w:t>
      </w:r>
      <w:r w:rsidR="00827113" w:rsidRPr="00DF25D7">
        <w:rPr>
          <w:b/>
          <w:color w:val="00B0F0"/>
          <w:sz w:val="24"/>
          <w:szCs w:val="24"/>
        </w:rPr>
        <w:t>na</w:t>
      </w:r>
      <w:r w:rsidR="00E6072D">
        <w:rPr>
          <w:b/>
          <w:color w:val="00B0F0"/>
          <w:sz w:val="24"/>
          <w:szCs w:val="24"/>
        </w:rPr>
        <w:t xml:space="preserve"> którą cierpi ok. 10% osób po 75</w:t>
      </w:r>
      <w:r w:rsidR="00827113" w:rsidRPr="00DF25D7">
        <w:rPr>
          <w:b/>
          <w:color w:val="00B0F0"/>
          <w:sz w:val="24"/>
          <w:szCs w:val="24"/>
        </w:rPr>
        <w:t>-tym roku życia.</w:t>
      </w:r>
    </w:p>
    <w:p w:rsidR="005C578A" w:rsidRDefault="005C578A" w:rsidP="00A86A7C">
      <w:pPr>
        <w:jc w:val="center"/>
        <w:rPr>
          <w:rFonts w:cstheme="minorHAnsi"/>
          <w:b/>
          <w:color w:val="00B050"/>
          <w:sz w:val="24"/>
          <w:szCs w:val="24"/>
        </w:rPr>
      </w:pPr>
      <w:r w:rsidRPr="00A86A7C">
        <w:rPr>
          <w:b/>
          <w:color w:val="00B050"/>
          <w:sz w:val="24"/>
          <w:szCs w:val="24"/>
        </w:rPr>
        <w:t>W terapii podłoża migotania przedsionków</w:t>
      </w:r>
      <w:r w:rsidR="00D72673" w:rsidRPr="00A86A7C">
        <w:rPr>
          <w:b/>
          <w:color w:val="00B050"/>
          <w:sz w:val="24"/>
          <w:szCs w:val="24"/>
        </w:rPr>
        <w:t xml:space="preserve"> skuteczność krioablacji </w:t>
      </w:r>
      <w:r w:rsidR="00A86A7C" w:rsidRPr="00A86A7C">
        <w:rPr>
          <w:b/>
          <w:color w:val="00B050"/>
          <w:sz w:val="24"/>
          <w:szCs w:val="24"/>
        </w:rPr>
        <w:t xml:space="preserve">sięga nawet </w:t>
      </w:r>
      <w:r w:rsidR="005F1304">
        <w:rPr>
          <w:b/>
          <w:color w:val="00B050"/>
          <w:sz w:val="24"/>
          <w:szCs w:val="24"/>
        </w:rPr>
        <w:t>8</w:t>
      </w:r>
      <w:r w:rsidR="00A86A7C" w:rsidRPr="00A86A7C">
        <w:rPr>
          <w:b/>
          <w:color w:val="00B050"/>
          <w:sz w:val="24"/>
          <w:szCs w:val="24"/>
        </w:rPr>
        <w:t>0</w:t>
      </w:r>
      <w:r w:rsidR="00EE029E">
        <w:rPr>
          <w:b/>
          <w:color w:val="00B050"/>
          <w:sz w:val="24"/>
          <w:szCs w:val="24"/>
        </w:rPr>
        <w:t xml:space="preserve"> procent</w:t>
      </w:r>
      <w:r w:rsidR="00A86A7C" w:rsidRPr="00A86A7C">
        <w:rPr>
          <w:b/>
          <w:color w:val="00B050"/>
          <w:sz w:val="24"/>
          <w:szCs w:val="24"/>
        </w:rPr>
        <w:t xml:space="preserve">. </w:t>
      </w:r>
      <w:r w:rsidR="008A537F">
        <w:rPr>
          <w:b/>
          <w:color w:val="00B050"/>
          <w:sz w:val="24"/>
          <w:szCs w:val="24"/>
        </w:rPr>
        <w:br/>
        <w:t>Warto wiedzieć, że jest</w:t>
      </w:r>
      <w:r w:rsidR="00A86A7C" w:rsidRPr="00A86A7C">
        <w:rPr>
          <w:b/>
          <w:color w:val="00B050"/>
          <w:sz w:val="24"/>
          <w:szCs w:val="24"/>
        </w:rPr>
        <w:t xml:space="preserve"> to metoda </w:t>
      </w:r>
      <w:r w:rsidR="00B710FB">
        <w:rPr>
          <w:b/>
          <w:color w:val="00B050"/>
          <w:sz w:val="24"/>
          <w:szCs w:val="24"/>
        </w:rPr>
        <w:t xml:space="preserve">bezpieczna i </w:t>
      </w:r>
      <w:r w:rsidR="00A86A7C" w:rsidRPr="00A86A7C">
        <w:rPr>
          <w:b/>
          <w:color w:val="00B050"/>
          <w:sz w:val="24"/>
          <w:szCs w:val="24"/>
        </w:rPr>
        <w:t xml:space="preserve">refundowana </w:t>
      </w:r>
      <w:r w:rsidR="00134159">
        <w:rPr>
          <w:b/>
          <w:color w:val="00B050"/>
          <w:sz w:val="24"/>
          <w:szCs w:val="24"/>
        </w:rPr>
        <w:t>–</w:t>
      </w:r>
      <w:r w:rsidRPr="00A86A7C">
        <w:rPr>
          <w:b/>
          <w:color w:val="00B050"/>
          <w:sz w:val="24"/>
          <w:szCs w:val="24"/>
        </w:rPr>
        <w:t xml:space="preserve"> </w:t>
      </w:r>
      <w:r w:rsidR="00D72673" w:rsidRPr="00A86A7C">
        <w:rPr>
          <w:b/>
          <w:color w:val="00B050"/>
          <w:sz w:val="24"/>
          <w:szCs w:val="24"/>
        </w:rPr>
        <w:t>mówi</w:t>
      </w:r>
      <w:r w:rsidR="00134159">
        <w:rPr>
          <w:b/>
          <w:color w:val="00B050"/>
          <w:sz w:val="24"/>
          <w:szCs w:val="24"/>
        </w:rPr>
        <w:t xml:space="preserve"> </w:t>
      </w:r>
      <w:r w:rsidR="00134159" w:rsidRPr="00134159">
        <w:rPr>
          <w:rFonts w:cstheme="minorHAnsi"/>
          <w:b/>
          <w:color w:val="00B050"/>
          <w:sz w:val="24"/>
          <w:szCs w:val="24"/>
        </w:rPr>
        <w:t>dr n. biol., lek med. Adam Sokal z Sekcji Rytmu Serca Polskiego Towarzystwa Kardiologicznego</w:t>
      </w:r>
      <w:r w:rsidR="00134159">
        <w:rPr>
          <w:rFonts w:cstheme="minorHAnsi"/>
          <w:b/>
          <w:color w:val="00B050"/>
          <w:sz w:val="24"/>
          <w:szCs w:val="24"/>
        </w:rPr>
        <w:t>.</w:t>
      </w:r>
    </w:p>
    <w:p w:rsidR="004A35CA" w:rsidRDefault="004A35CA" w:rsidP="004A35CA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val="en-GB" w:eastAsia="en-GB"/>
        </w:rPr>
        <w:drawing>
          <wp:inline distT="0" distB="0" distL="0" distR="0">
            <wp:extent cx="2526181" cy="1894637"/>
            <wp:effectExtent l="114300" t="114300" r="140970" b="1441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_1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04" cy="1901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35CA" w:rsidRPr="00571C71" w:rsidRDefault="004A35CA" w:rsidP="004A35CA">
      <w:pPr>
        <w:rPr>
          <w:rFonts w:cstheme="minorHAnsi"/>
          <w:b/>
          <w:color w:val="000000" w:themeColor="text1"/>
          <w:sz w:val="24"/>
          <w:szCs w:val="24"/>
        </w:rPr>
      </w:pPr>
      <w:r w:rsidRPr="00571C7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Dr n. biol., lek med. </w:t>
      </w:r>
      <w:r w:rsidRPr="00571C71">
        <w:rPr>
          <w:rFonts w:cstheme="minorHAnsi"/>
          <w:b/>
          <w:color w:val="000000" w:themeColor="text1"/>
          <w:sz w:val="24"/>
          <w:szCs w:val="24"/>
        </w:rPr>
        <w:t>Adam Sokal</w:t>
      </w:r>
    </w:p>
    <w:p w:rsidR="009C37BC" w:rsidRPr="00571C71" w:rsidRDefault="00913459" w:rsidP="004A35CA">
      <w:pPr>
        <w:rPr>
          <w:rFonts w:cstheme="minorHAnsi"/>
          <w:i/>
          <w:color w:val="000000" w:themeColor="text1"/>
          <w:sz w:val="24"/>
          <w:szCs w:val="24"/>
        </w:rPr>
      </w:pPr>
      <w:r w:rsidRPr="00571C71">
        <w:rPr>
          <w:rFonts w:cstheme="minorHAnsi"/>
          <w:i/>
          <w:color w:val="000000" w:themeColor="text1"/>
          <w:sz w:val="24"/>
          <w:szCs w:val="24"/>
        </w:rPr>
        <w:t>Sekcja</w:t>
      </w:r>
      <w:r w:rsidR="004A35CA" w:rsidRPr="00571C71">
        <w:rPr>
          <w:rFonts w:cstheme="minorHAnsi"/>
          <w:i/>
          <w:color w:val="000000" w:themeColor="text1"/>
          <w:sz w:val="24"/>
          <w:szCs w:val="24"/>
        </w:rPr>
        <w:t xml:space="preserve"> Rytmu Serca Polskiego Towarzystwa Kardiologicznego</w:t>
      </w:r>
    </w:p>
    <w:p w:rsidR="004A35CA" w:rsidRPr="004A35CA" w:rsidRDefault="004A35CA" w:rsidP="004A35CA">
      <w:pPr>
        <w:rPr>
          <w:color w:val="000000" w:themeColor="text1"/>
          <w:sz w:val="24"/>
          <w:szCs w:val="24"/>
        </w:rPr>
      </w:pPr>
    </w:p>
    <w:p w:rsidR="009C37BC" w:rsidRPr="004A35CA" w:rsidRDefault="009C37BC" w:rsidP="004A35CA">
      <w:pPr>
        <w:jc w:val="both"/>
        <w:rPr>
          <w:b/>
          <w:color w:val="00B0F0"/>
          <w:sz w:val="24"/>
          <w:szCs w:val="24"/>
        </w:rPr>
      </w:pPr>
      <w:r w:rsidRPr="004A35CA">
        <w:rPr>
          <w:b/>
          <w:color w:val="00B0F0"/>
          <w:sz w:val="24"/>
          <w:szCs w:val="24"/>
        </w:rPr>
        <w:t>Dla kogo?</w:t>
      </w:r>
    </w:p>
    <w:p w:rsidR="007B3A31" w:rsidRPr="004A35CA" w:rsidRDefault="00195952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>Podstawowym wskazaniem do prze</w:t>
      </w:r>
      <w:r w:rsidR="005C60FC" w:rsidRPr="004A35CA">
        <w:rPr>
          <w:rFonts w:cstheme="minorHAnsi"/>
          <w:color w:val="000000" w:themeColor="text1"/>
          <w:sz w:val="24"/>
          <w:szCs w:val="24"/>
        </w:rPr>
        <w:t>p</w:t>
      </w:r>
      <w:r w:rsidRPr="004A35CA">
        <w:rPr>
          <w:rFonts w:cstheme="minorHAnsi"/>
          <w:color w:val="000000" w:themeColor="text1"/>
          <w:sz w:val="24"/>
          <w:szCs w:val="24"/>
        </w:rPr>
        <w:t>rowadzenia zabiegu krioablacji jest</w:t>
      </w:r>
      <w:r w:rsidR="00E6072D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leczenie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 migotania przedsionków serca. </w:t>
      </w:r>
      <w:r w:rsidR="002159C2" w:rsidRPr="004A35CA">
        <w:rPr>
          <w:rFonts w:cstheme="minorHAnsi"/>
          <w:color w:val="000000" w:themeColor="text1"/>
          <w:sz w:val="24"/>
          <w:szCs w:val="24"/>
        </w:rPr>
        <w:t>Arytmia ta jest szczególnie niebezpieczna, ponieważ pięciokrotnie zwiększa ryzyko udaru niedokrwiennego mózgu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, jest przyczyną niewydolności krążenia i zwiększa ryzyko zgonu.</w:t>
      </w:r>
    </w:p>
    <w:p w:rsidR="00E01DE7" w:rsidRPr="004A35CA" w:rsidRDefault="00E01DE7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>Ablacja to terapia nakierowana na zamierzone niszczenie fragmentów tkanek, odpowiedzialnych za zaburzone przewodzenie</w:t>
      </w:r>
      <w:r w:rsidR="005F1304" w:rsidRPr="004A35CA">
        <w:rPr>
          <w:rFonts w:cstheme="minorHAnsi"/>
          <w:color w:val="000000" w:themeColor="text1"/>
          <w:sz w:val="24"/>
          <w:szCs w:val="24"/>
        </w:rPr>
        <w:t xml:space="preserve"> i wytwarz</w:t>
      </w:r>
      <w:r w:rsidR="008650DE" w:rsidRPr="004A35CA">
        <w:rPr>
          <w:rFonts w:cstheme="minorHAnsi"/>
          <w:color w:val="000000" w:themeColor="text1"/>
          <w:sz w:val="24"/>
          <w:szCs w:val="24"/>
        </w:rPr>
        <w:t>a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nie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impulsów</w:t>
      </w:r>
      <w:r w:rsidR="00C26F82" w:rsidRPr="004A35CA">
        <w:rPr>
          <w:rFonts w:cstheme="minorHAnsi"/>
          <w:color w:val="000000" w:themeColor="text1"/>
          <w:sz w:val="24"/>
          <w:szCs w:val="24"/>
        </w:rPr>
        <w:t xml:space="preserve"> elektrycznych w sercu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. 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Migotanie przedsionków jest najczęściej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8650DE" w:rsidRPr="004A35CA">
        <w:rPr>
          <w:rFonts w:cstheme="minorHAnsi"/>
          <w:color w:val="000000" w:themeColor="text1"/>
          <w:sz w:val="24"/>
          <w:szCs w:val="24"/>
        </w:rPr>
        <w:t>wyzwalane</w:t>
      </w:r>
      <w:r w:rsidR="005F1304" w:rsidRPr="004A35CA">
        <w:rPr>
          <w:rFonts w:cstheme="minorHAnsi"/>
          <w:color w:val="000000" w:themeColor="text1"/>
          <w:sz w:val="24"/>
          <w:szCs w:val="24"/>
        </w:rPr>
        <w:t xml:space="preserve"> przez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pobudzenia elektryczne powstające w żyłach płucnych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.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Z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abieg ablacji 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źródła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5F1304" w:rsidRPr="004A35CA">
        <w:rPr>
          <w:rFonts w:cstheme="minorHAnsi"/>
          <w:color w:val="000000" w:themeColor="text1"/>
          <w:sz w:val="24"/>
          <w:szCs w:val="24"/>
        </w:rPr>
        <w:t>tej arytmii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polega</w:t>
      </w:r>
      <w:r w:rsidR="005F1304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na izolacji ujść żył płucnych do lewego przedsionka serca przy pomocy prądu </w:t>
      </w:r>
      <w:r w:rsidR="00FA00D5">
        <w:rPr>
          <w:rFonts w:cstheme="minorHAnsi"/>
          <w:color w:val="000000" w:themeColor="text1"/>
          <w:sz w:val="24"/>
          <w:szCs w:val="24"/>
        </w:rPr>
        <w:br/>
      </w:r>
      <w:r w:rsidRPr="004A35CA">
        <w:rPr>
          <w:rFonts w:cstheme="minorHAnsi"/>
          <w:color w:val="000000" w:themeColor="text1"/>
          <w:sz w:val="24"/>
          <w:szCs w:val="24"/>
        </w:rPr>
        <w:t xml:space="preserve">o częstotliwości radiowej (radio frequency </w:t>
      </w:r>
      <w:r w:rsidR="008650DE" w:rsidRPr="004A35CA">
        <w:rPr>
          <w:rFonts w:cstheme="minorHAnsi"/>
          <w:color w:val="000000" w:themeColor="text1"/>
          <w:sz w:val="24"/>
          <w:szCs w:val="24"/>
        </w:rPr>
        <w:t>-</w:t>
      </w:r>
      <w:r w:rsidRPr="004A35CA">
        <w:rPr>
          <w:rFonts w:cstheme="minorHAnsi"/>
          <w:color w:val="000000" w:themeColor="text1"/>
          <w:sz w:val="24"/>
          <w:szCs w:val="24"/>
        </w:rPr>
        <w:t>RF) lub zastosowania niskiej temperatury (od -</w:t>
      </w:r>
      <w:r w:rsidR="008650DE" w:rsidRPr="004A35CA">
        <w:rPr>
          <w:rFonts w:cstheme="minorHAnsi"/>
          <w:color w:val="000000" w:themeColor="text1"/>
          <w:sz w:val="24"/>
          <w:szCs w:val="24"/>
        </w:rPr>
        <w:t>35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do -</w:t>
      </w:r>
      <w:r w:rsidR="008650DE" w:rsidRPr="004A35CA">
        <w:rPr>
          <w:rFonts w:cstheme="minorHAnsi"/>
          <w:color w:val="000000" w:themeColor="text1"/>
          <w:sz w:val="24"/>
          <w:szCs w:val="24"/>
        </w:rPr>
        <w:t>60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stopni – krioablacja</w:t>
      </w:r>
      <w:r w:rsidR="008650DE" w:rsidRPr="004A35CA">
        <w:rPr>
          <w:rFonts w:cstheme="minorHAnsi"/>
          <w:color w:val="000000" w:themeColor="text1"/>
          <w:sz w:val="24"/>
          <w:szCs w:val="24"/>
        </w:rPr>
        <w:t>)</w:t>
      </w:r>
      <w:r w:rsidRPr="004A35CA">
        <w:rPr>
          <w:rFonts w:cstheme="minorHAnsi"/>
          <w:color w:val="000000" w:themeColor="text1"/>
          <w:sz w:val="24"/>
          <w:szCs w:val="24"/>
        </w:rPr>
        <w:t>. </w:t>
      </w:r>
    </w:p>
    <w:p w:rsidR="00FA00D5" w:rsidRDefault="00FA00D5" w:rsidP="004A35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95952" w:rsidRPr="00FA00D5" w:rsidRDefault="009231ED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A00D5">
        <w:rPr>
          <w:rFonts w:cstheme="minorHAnsi"/>
          <w:color w:val="000000" w:themeColor="text1"/>
          <w:sz w:val="24"/>
          <w:szCs w:val="24"/>
        </w:rPr>
        <w:t>Podczas zabiegu k</w:t>
      </w:r>
      <w:r w:rsidR="00827113" w:rsidRPr="00FA00D5">
        <w:rPr>
          <w:rFonts w:cstheme="minorHAnsi"/>
          <w:color w:val="000000" w:themeColor="text1"/>
          <w:sz w:val="24"/>
          <w:szCs w:val="24"/>
        </w:rPr>
        <w:t>rioablacj</w:t>
      </w:r>
      <w:r w:rsidRPr="00FA00D5">
        <w:rPr>
          <w:rFonts w:cstheme="minorHAnsi"/>
          <w:color w:val="000000" w:themeColor="text1"/>
          <w:sz w:val="24"/>
          <w:szCs w:val="24"/>
        </w:rPr>
        <w:t>i</w:t>
      </w:r>
      <w:r w:rsidR="00E6072D" w:rsidRPr="00FA00D5">
        <w:rPr>
          <w:rFonts w:cstheme="minorHAnsi"/>
          <w:color w:val="000000" w:themeColor="text1"/>
          <w:sz w:val="24"/>
          <w:szCs w:val="24"/>
        </w:rPr>
        <w:t xml:space="preserve"> 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za pomocą zimna </w:t>
      </w:r>
      <w:r w:rsidRPr="00FA00D5">
        <w:rPr>
          <w:rFonts w:cstheme="minorHAnsi"/>
          <w:color w:val="000000" w:themeColor="text1"/>
          <w:sz w:val="24"/>
          <w:szCs w:val="24"/>
        </w:rPr>
        <w:t xml:space="preserve">staramy się </w:t>
      </w:r>
      <w:r w:rsidR="005F1304" w:rsidRPr="00FA00D5">
        <w:rPr>
          <w:rFonts w:cstheme="minorHAnsi"/>
          <w:color w:val="000000" w:themeColor="text1"/>
          <w:sz w:val="24"/>
          <w:szCs w:val="24"/>
        </w:rPr>
        <w:t>zniszczyć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 fragmenty tkanek, odpowiedzialne za </w:t>
      </w:r>
      <w:r w:rsidR="005F1304" w:rsidRPr="00FA00D5">
        <w:rPr>
          <w:rFonts w:cstheme="minorHAnsi"/>
          <w:color w:val="000000" w:themeColor="text1"/>
          <w:sz w:val="24"/>
          <w:szCs w:val="24"/>
        </w:rPr>
        <w:t xml:space="preserve">nieprawidłowe powstawanie i 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rozchodzenie </w:t>
      </w:r>
      <w:r w:rsidR="005F1304" w:rsidRPr="00FA00D5">
        <w:rPr>
          <w:rFonts w:cstheme="minorHAnsi"/>
          <w:color w:val="000000" w:themeColor="text1"/>
          <w:sz w:val="24"/>
          <w:szCs w:val="24"/>
        </w:rPr>
        <w:t>impulsów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 elektrycznych</w:t>
      </w:r>
      <w:r w:rsidR="005F1304" w:rsidRPr="00FA00D5">
        <w:rPr>
          <w:rFonts w:cstheme="minorHAnsi"/>
          <w:color w:val="000000" w:themeColor="text1"/>
          <w:sz w:val="24"/>
          <w:szCs w:val="24"/>
        </w:rPr>
        <w:t xml:space="preserve"> w sercu.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 </w:t>
      </w:r>
      <w:r w:rsidR="008650DE" w:rsidRPr="00FA00D5">
        <w:rPr>
          <w:rFonts w:cstheme="minorHAnsi"/>
          <w:color w:val="000000" w:themeColor="text1"/>
          <w:sz w:val="24"/>
          <w:szCs w:val="24"/>
        </w:rPr>
        <w:t>Pozwala to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 </w:t>
      </w:r>
      <w:r w:rsidR="00827113" w:rsidRPr="00FA00D5">
        <w:rPr>
          <w:rFonts w:cstheme="minorHAnsi"/>
          <w:color w:val="000000" w:themeColor="text1"/>
          <w:sz w:val="24"/>
          <w:szCs w:val="24"/>
        </w:rPr>
        <w:t>uporządkować pracę serca</w:t>
      </w:r>
      <w:r w:rsidR="00BF7EFA">
        <w:rPr>
          <w:rFonts w:cstheme="minorHAnsi"/>
          <w:color w:val="000000" w:themeColor="text1"/>
          <w:sz w:val="24"/>
          <w:szCs w:val="24"/>
        </w:rPr>
        <w:t>.</w:t>
      </w:r>
      <w:r w:rsidRPr="00FA00D5">
        <w:rPr>
          <w:rFonts w:cstheme="minorHAnsi"/>
          <w:color w:val="000000" w:themeColor="text1"/>
          <w:sz w:val="24"/>
          <w:szCs w:val="24"/>
        </w:rPr>
        <w:t xml:space="preserve"> Pożą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danym efektem zabiegu jest </w:t>
      </w:r>
      <w:r w:rsidR="008650DE" w:rsidRPr="00FA00D5">
        <w:rPr>
          <w:rFonts w:cstheme="minorHAnsi"/>
          <w:color w:val="000000" w:themeColor="text1"/>
          <w:sz w:val="24"/>
          <w:szCs w:val="24"/>
        </w:rPr>
        <w:t>przywrócenie</w:t>
      </w:r>
      <w:r w:rsidR="00827113" w:rsidRPr="00FA00D5">
        <w:rPr>
          <w:rFonts w:cstheme="minorHAnsi"/>
          <w:color w:val="000000" w:themeColor="text1"/>
          <w:sz w:val="24"/>
          <w:szCs w:val="24"/>
        </w:rPr>
        <w:t xml:space="preserve"> </w:t>
      </w:r>
      <w:r w:rsidR="008650DE" w:rsidRPr="00FA00D5">
        <w:rPr>
          <w:rFonts w:cstheme="minorHAnsi"/>
          <w:color w:val="000000" w:themeColor="text1"/>
          <w:sz w:val="24"/>
          <w:szCs w:val="24"/>
        </w:rPr>
        <w:t xml:space="preserve">skoordynowanej pracy przedsionków i komór serca. Można to porównać do przywrócenia </w:t>
      </w:r>
      <w:r w:rsidR="00E01DE7" w:rsidRPr="00FA00D5">
        <w:rPr>
          <w:rFonts w:cstheme="minorHAnsi"/>
          <w:color w:val="000000" w:themeColor="text1"/>
          <w:sz w:val="24"/>
          <w:szCs w:val="24"/>
        </w:rPr>
        <w:t>współpracy</w:t>
      </w:r>
      <w:r w:rsidR="008650DE" w:rsidRPr="00FA00D5">
        <w:rPr>
          <w:rFonts w:cstheme="minorHAnsi"/>
          <w:color w:val="000000" w:themeColor="text1"/>
          <w:sz w:val="24"/>
          <w:szCs w:val="24"/>
        </w:rPr>
        <w:t xml:space="preserve"> pomiędzy przedsionkami i komorami serca.</w:t>
      </w:r>
      <w:r w:rsidR="00E01DE7" w:rsidRPr="00FA00D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27113" w:rsidRPr="004A35CA" w:rsidRDefault="00827113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>Zabi</w:t>
      </w:r>
      <w:r w:rsidR="00E6072D" w:rsidRPr="004A35CA">
        <w:rPr>
          <w:rFonts w:cstheme="minorHAnsi"/>
          <w:color w:val="000000" w:themeColor="text1"/>
          <w:sz w:val="24"/>
          <w:szCs w:val="24"/>
        </w:rPr>
        <w:t>egu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 krioablacji</w:t>
      </w:r>
      <w:r w:rsidR="001D0F98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migotania przedsionków, podobnie jak ablacji prądem o częstotliwości radiowej (RF), </w:t>
      </w:r>
      <w:r w:rsidR="00E6072D" w:rsidRPr="004A35CA">
        <w:rPr>
          <w:rFonts w:cstheme="minorHAnsi"/>
          <w:color w:val="000000" w:themeColor="text1"/>
          <w:sz w:val="24"/>
          <w:szCs w:val="24"/>
        </w:rPr>
        <w:t xml:space="preserve">nie można wykonać u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>wszystkich pacjentów</w:t>
      </w:r>
      <w:r w:rsidR="008650DE" w:rsidRPr="004A35CA">
        <w:rPr>
          <w:rFonts w:cstheme="minorHAnsi"/>
          <w:color w:val="000000" w:themeColor="text1"/>
          <w:sz w:val="24"/>
          <w:szCs w:val="24"/>
        </w:rPr>
        <w:t xml:space="preserve"> z migotaniem przedsionków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. Przeciwwskazaniem do 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tego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zabiegu </w:t>
      </w:r>
      <w:r w:rsidR="001D0F98" w:rsidRPr="004A35CA">
        <w:rPr>
          <w:rFonts w:cstheme="minorHAnsi"/>
          <w:color w:val="000000" w:themeColor="text1"/>
          <w:sz w:val="24"/>
          <w:szCs w:val="24"/>
        </w:rPr>
        <w:t>jest obecność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Pr="004A35CA">
        <w:rPr>
          <w:rFonts w:cstheme="minorHAnsi"/>
          <w:color w:val="000000" w:themeColor="text1"/>
          <w:sz w:val="24"/>
          <w:szCs w:val="24"/>
        </w:rPr>
        <w:t>skrzepliny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 w lewym przedsionku serca</w:t>
      </w:r>
      <w:r w:rsidR="001D0F98" w:rsidRPr="004A35CA">
        <w:rPr>
          <w:rFonts w:cstheme="minorHAnsi"/>
          <w:color w:val="000000" w:themeColor="text1"/>
          <w:sz w:val="24"/>
          <w:szCs w:val="24"/>
        </w:rPr>
        <w:t xml:space="preserve">. 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Ponadto nie wykonuje się jej u pacjentów ze świeżo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>przebyty</w:t>
      </w:r>
      <w:r w:rsidR="006E08D2" w:rsidRPr="004A35CA">
        <w:rPr>
          <w:rFonts w:cstheme="minorHAnsi"/>
          <w:color w:val="000000" w:themeColor="text1"/>
          <w:sz w:val="24"/>
          <w:szCs w:val="24"/>
        </w:rPr>
        <w:t>m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udar</w:t>
      </w:r>
      <w:r w:rsidR="006E08D2" w:rsidRPr="004A35CA">
        <w:rPr>
          <w:rFonts w:cstheme="minorHAnsi"/>
          <w:color w:val="000000" w:themeColor="text1"/>
          <w:sz w:val="24"/>
          <w:szCs w:val="24"/>
        </w:rPr>
        <w:t>em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niedokrwiennym </w:t>
      </w:r>
      <w:r w:rsidRPr="004A35CA">
        <w:rPr>
          <w:rFonts w:cstheme="minorHAnsi"/>
          <w:color w:val="000000" w:themeColor="text1"/>
          <w:sz w:val="24"/>
          <w:szCs w:val="24"/>
        </w:rPr>
        <w:t>mózgu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, </w:t>
      </w:r>
      <w:r w:rsidR="00841A0D">
        <w:rPr>
          <w:rFonts w:cstheme="minorHAnsi"/>
          <w:color w:val="000000" w:themeColor="text1"/>
          <w:sz w:val="24"/>
          <w:szCs w:val="24"/>
        </w:rPr>
        <w:t>niedługo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 po zawale serca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czy 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u pacjentów </w:t>
      </w:r>
      <w:r w:rsidR="00FA00D5">
        <w:rPr>
          <w:rFonts w:cstheme="minorHAnsi"/>
          <w:color w:val="000000" w:themeColor="text1"/>
          <w:sz w:val="24"/>
          <w:szCs w:val="24"/>
        </w:rPr>
        <w:br/>
      </w:r>
      <w:r w:rsidR="006E08D2" w:rsidRPr="004A35CA">
        <w:rPr>
          <w:rFonts w:cstheme="minorHAnsi"/>
          <w:color w:val="000000" w:themeColor="text1"/>
          <w:sz w:val="24"/>
          <w:szCs w:val="24"/>
        </w:rPr>
        <w:t>z</w:t>
      </w:r>
      <w:r w:rsidR="00FA00D5">
        <w:rPr>
          <w:rFonts w:cstheme="minorHAnsi"/>
          <w:color w:val="000000" w:themeColor="text1"/>
          <w:sz w:val="24"/>
          <w:szCs w:val="24"/>
        </w:rPr>
        <w:t xml:space="preserve"> niewyrównaną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 niewydolnoś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cią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>serca</w:t>
      </w:r>
      <w:r w:rsidR="006E08D2" w:rsidRPr="004A35CA">
        <w:rPr>
          <w:rFonts w:cstheme="minorHAnsi"/>
          <w:color w:val="000000" w:themeColor="text1"/>
          <w:sz w:val="24"/>
          <w:szCs w:val="24"/>
        </w:rPr>
        <w:t>.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Po rozpuszczeniu skrzepliny, lub ustabilizowaniu stanu pacjenta można ponownie rozważyć </w:t>
      </w:r>
      <w:r w:rsidR="00FA00D5">
        <w:rPr>
          <w:rFonts w:cstheme="minorHAnsi"/>
          <w:color w:val="000000" w:themeColor="text1"/>
          <w:sz w:val="24"/>
          <w:szCs w:val="24"/>
        </w:rPr>
        <w:t>wykonanie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B708C4" w:rsidRPr="004A35CA">
        <w:rPr>
          <w:rFonts w:cstheme="minorHAnsi"/>
          <w:color w:val="000000" w:themeColor="text1"/>
          <w:sz w:val="24"/>
          <w:szCs w:val="24"/>
        </w:rPr>
        <w:t>ablacji.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 Oczywiście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 jeśli przyczyną migotania przedsionków jest nadczynność tarczycy lub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>istotna wada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>zastawkowa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6E08D2" w:rsidRPr="004A35CA">
        <w:rPr>
          <w:rFonts w:cstheme="minorHAnsi"/>
          <w:color w:val="000000" w:themeColor="text1"/>
          <w:sz w:val="24"/>
          <w:szCs w:val="24"/>
        </w:rPr>
        <w:t xml:space="preserve"> w pierwszym rzędzie należy leczyć choroby leżące u podłoża migotania. </w:t>
      </w:r>
      <w:r w:rsidR="0071717E" w:rsidRPr="004A35CA">
        <w:rPr>
          <w:rFonts w:cstheme="minorHAnsi"/>
          <w:color w:val="000000" w:themeColor="text1"/>
          <w:sz w:val="24"/>
          <w:szCs w:val="24"/>
        </w:rPr>
        <w:t xml:space="preserve"> Kwalifikacja do zabiegu przebiega zawsze indywidualnie</w:t>
      </w:r>
      <w:r w:rsidR="00B708C4" w:rsidRPr="004A35CA">
        <w:rPr>
          <w:rFonts w:cstheme="minorHAnsi"/>
          <w:color w:val="000000" w:themeColor="text1"/>
          <w:sz w:val="24"/>
          <w:szCs w:val="24"/>
        </w:rPr>
        <w:t>. Pomimo, że nie ma górnej granicy wieku pacjentów kwalifikowanych do zabiegu krioablacji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B708C4" w:rsidRPr="004A35CA">
        <w:rPr>
          <w:rFonts w:cstheme="minorHAnsi"/>
          <w:color w:val="000000" w:themeColor="text1"/>
          <w:sz w:val="24"/>
          <w:szCs w:val="24"/>
        </w:rPr>
        <w:t xml:space="preserve"> szansa na wyleczenie arytmii maleje wraz z wiekiem</w:t>
      </w:r>
      <w:r w:rsidR="00965A7F" w:rsidRPr="004A35CA">
        <w:rPr>
          <w:rFonts w:cstheme="minorHAnsi"/>
          <w:color w:val="000000" w:themeColor="text1"/>
          <w:sz w:val="24"/>
          <w:szCs w:val="24"/>
        </w:rPr>
        <w:t>. Stąd, w przypadku osób po 80</w:t>
      </w:r>
      <w:r w:rsidR="00FA00D5">
        <w:rPr>
          <w:rFonts w:cstheme="minorHAnsi"/>
          <w:color w:val="000000" w:themeColor="text1"/>
          <w:sz w:val="24"/>
          <w:szCs w:val="24"/>
        </w:rPr>
        <w:t>-tym</w:t>
      </w:r>
      <w:r w:rsidR="00965A7F" w:rsidRPr="004A35CA">
        <w:rPr>
          <w:rFonts w:cstheme="minorHAnsi"/>
          <w:color w:val="000000" w:themeColor="text1"/>
          <w:sz w:val="24"/>
          <w:szCs w:val="24"/>
        </w:rPr>
        <w:t xml:space="preserve"> roku życia należy szczególnie star</w:t>
      </w:r>
      <w:r w:rsidR="00FA00D5">
        <w:rPr>
          <w:rFonts w:cstheme="minorHAnsi"/>
          <w:color w:val="000000" w:themeColor="text1"/>
          <w:sz w:val="24"/>
          <w:szCs w:val="24"/>
        </w:rPr>
        <w:t xml:space="preserve">annie ocenić szanse pacjenta </w:t>
      </w:r>
      <w:r w:rsidR="00965A7F" w:rsidRPr="004A35CA">
        <w:rPr>
          <w:rFonts w:cstheme="minorHAnsi"/>
          <w:color w:val="000000" w:themeColor="text1"/>
          <w:sz w:val="24"/>
          <w:szCs w:val="24"/>
        </w:rPr>
        <w:t>na wyleczenie arytmii tak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965A7F" w:rsidRPr="004A35CA">
        <w:rPr>
          <w:rFonts w:cstheme="minorHAnsi"/>
          <w:color w:val="000000" w:themeColor="text1"/>
          <w:sz w:val="24"/>
          <w:szCs w:val="24"/>
        </w:rPr>
        <w:t xml:space="preserve"> aby nie narażać go na nieuzasadnione ryzyko. </w:t>
      </w:r>
    </w:p>
    <w:p w:rsidR="00FA00D5" w:rsidRDefault="00FA00D5" w:rsidP="004A35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7F60F5" w:rsidRPr="00FA00D5" w:rsidRDefault="007F60F5" w:rsidP="004A35CA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A00D5">
        <w:rPr>
          <w:rFonts w:cstheme="minorHAnsi"/>
          <w:b/>
          <w:color w:val="00B0F0"/>
          <w:sz w:val="24"/>
          <w:szCs w:val="24"/>
        </w:rPr>
        <w:t>Cel: unieszkodliwić źródło arytmii</w:t>
      </w:r>
    </w:p>
    <w:p w:rsidR="00A24C76" w:rsidRPr="004A35CA" w:rsidRDefault="00973675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 xml:space="preserve">Tak jak </w:t>
      </w:r>
      <w:r w:rsidR="006015F4" w:rsidRPr="004A35CA">
        <w:rPr>
          <w:rFonts w:cstheme="minorHAnsi"/>
          <w:color w:val="000000" w:themeColor="text1"/>
          <w:sz w:val="24"/>
          <w:szCs w:val="24"/>
        </w:rPr>
        <w:t>wspomniano wcześniej, w przypadku migotania przedsionków celem ablacji są ujścia żył płucnych do lewego przedsionka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6015F4" w:rsidRPr="004A35CA">
        <w:rPr>
          <w:rFonts w:cstheme="minorHAnsi"/>
          <w:color w:val="000000" w:themeColor="text1"/>
          <w:sz w:val="24"/>
          <w:szCs w:val="24"/>
        </w:rPr>
        <w:t xml:space="preserve"> gdyż z doświadczenia wiadomo, że najczęściej w nich powstają nieprawidłowe sygnały elektryczne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6015F4" w:rsidRPr="004A35CA">
        <w:rPr>
          <w:rFonts w:cstheme="minorHAnsi"/>
          <w:color w:val="000000" w:themeColor="text1"/>
          <w:sz w:val="24"/>
          <w:szCs w:val="24"/>
        </w:rPr>
        <w:t xml:space="preserve"> inicjujące mi</w:t>
      </w:r>
      <w:r w:rsidR="00841A0D">
        <w:rPr>
          <w:rFonts w:cstheme="minorHAnsi"/>
          <w:color w:val="000000" w:themeColor="text1"/>
          <w:sz w:val="24"/>
          <w:szCs w:val="24"/>
        </w:rPr>
        <w:t>gotanie. W innych przypadkach,</w:t>
      </w:r>
      <w:r w:rsidR="00FA00D5">
        <w:rPr>
          <w:rFonts w:cstheme="minorHAnsi"/>
          <w:color w:val="000000" w:themeColor="text1"/>
          <w:sz w:val="24"/>
          <w:szCs w:val="24"/>
        </w:rPr>
        <w:t xml:space="preserve"> </w:t>
      </w:r>
      <w:r w:rsidR="006015F4" w:rsidRPr="004A35CA">
        <w:rPr>
          <w:rFonts w:cstheme="minorHAnsi"/>
          <w:color w:val="000000" w:themeColor="text1"/>
          <w:sz w:val="24"/>
          <w:szCs w:val="24"/>
        </w:rPr>
        <w:t>z</w:t>
      </w:r>
      <w:r w:rsidR="009C37BC" w:rsidRPr="004A35CA">
        <w:rPr>
          <w:rFonts w:cstheme="minorHAnsi"/>
          <w:color w:val="000000" w:themeColor="text1"/>
          <w:sz w:val="24"/>
          <w:szCs w:val="24"/>
        </w:rPr>
        <w:t xml:space="preserve">anim lekarz wykona zabieg </w:t>
      </w:r>
      <w:r w:rsidR="006015F4" w:rsidRPr="004A35CA">
        <w:rPr>
          <w:rFonts w:cstheme="minorHAnsi"/>
          <w:color w:val="000000" w:themeColor="text1"/>
          <w:sz w:val="24"/>
          <w:szCs w:val="24"/>
        </w:rPr>
        <w:t xml:space="preserve">ablacji RF lub </w:t>
      </w:r>
      <w:r w:rsidR="00C26F82" w:rsidRPr="004A35CA">
        <w:rPr>
          <w:rFonts w:cstheme="minorHAnsi"/>
          <w:color w:val="000000" w:themeColor="text1"/>
          <w:sz w:val="24"/>
          <w:szCs w:val="24"/>
        </w:rPr>
        <w:t>krio</w:t>
      </w:r>
      <w:r w:rsidR="009C37BC" w:rsidRPr="004A35CA">
        <w:rPr>
          <w:rFonts w:cstheme="minorHAnsi"/>
          <w:color w:val="000000" w:themeColor="text1"/>
          <w:sz w:val="24"/>
          <w:szCs w:val="24"/>
        </w:rPr>
        <w:t xml:space="preserve">ablacji, polegający na celowym </w:t>
      </w:r>
      <w:r w:rsidR="00965A7F" w:rsidRPr="004A35CA">
        <w:rPr>
          <w:rFonts w:cstheme="minorHAnsi"/>
          <w:color w:val="000000" w:themeColor="text1"/>
          <w:sz w:val="24"/>
          <w:szCs w:val="24"/>
        </w:rPr>
        <w:t>zniszczeniu</w:t>
      </w:r>
      <w:r w:rsidR="009C37BC" w:rsidRPr="004A35CA">
        <w:rPr>
          <w:rFonts w:cstheme="minorHAnsi"/>
          <w:color w:val="000000" w:themeColor="text1"/>
          <w:sz w:val="24"/>
          <w:szCs w:val="24"/>
        </w:rPr>
        <w:t xml:space="preserve"> fragmentów tkanek odpowiedzialnych za arytmię, poszukuje źródeł powstania nieprawidłowych </w:t>
      </w:r>
      <w:r w:rsidR="00965A7F" w:rsidRPr="004A35CA">
        <w:rPr>
          <w:rFonts w:cstheme="minorHAnsi"/>
          <w:color w:val="000000" w:themeColor="text1"/>
          <w:sz w:val="24"/>
          <w:szCs w:val="24"/>
        </w:rPr>
        <w:t>sygnał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ó</w:t>
      </w:r>
      <w:r w:rsidR="00965A7F" w:rsidRPr="004A35CA">
        <w:rPr>
          <w:rFonts w:cstheme="minorHAnsi"/>
          <w:color w:val="000000" w:themeColor="text1"/>
          <w:sz w:val="24"/>
          <w:szCs w:val="24"/>
        </w:rPr>
        <w:t>w</w:t>
      </w:r>
      <w:r w:rsidR="009C37BC" w:rsidRPr="004A35CA">
        <w:rPr>
          <w:rFonts w:cstheme="minorHAnsi"/>
          <w:color w:val="000000" w:themeColor="text1"/>
          <w:sz w:val="24"/>
          <w:szCs w:val="24"/>
        </w:rPr>
        <w:t xml:space="preserve"> elektrycznych i </w:t>
      </w:r>
      <w:r w:rsidR="006015F4" w:rsidRPr="004A35CA">
        <w:rPr>
          <w:rFonts w:cstheme="minorHAnsi"/>
          <w:color w:val="000000" w:themeColor="text1"/>
          <w:sz w:val="24"/>
          <w:szCs w:val="24"/>
        </w:rPr>
        <w:t xml:space="preserve">nieprawidłowych dróg </w:t>
      </w:r>
      <w:r w:rsidR="009C37BC" w:rsidRPr="004A35CA">
        <w:rPr>
          <w:rFonts w:cstheme="minorHAnsi"/>
          <w:color w:val="000000" w:themeColor="text1"/>
          <w:sz w:val="24"/>
          <w:szCs w:val="24"/>
        </w:rPr>
        <w:t xml:space="preserve">ich rozchodzenia się. </w:t>
      </w:r>
      <w:r w:rsidR="0048071B" w:rsidRPr="004A35CA">
        <w:rPr>
          <w:rFonts w:cstheme="minorHAnsi"/>
          <w:color w:val="000000" w:themeColor="text1"/>
          <w:sz w:val="24"/>
          <w:szCs w:val="24"/>
        </w:rPr>
        <w:t xml:space="preserve">Podczas 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zabiegu lekarz 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nakłuwa żyłę,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najczęściej w pachwinie, 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poprzez 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nią wprowadza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specjalny cewnik do wnętrza serca i kieruje go na tkanki odpowiedzialne za powstawanie zaburzeń rytmu. 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W przypadku krioablacji, d</w:t>
      </w:r>
      <w:r w:rsidR="00A24C76" w:rsidRPr="004A35CA">
        <w:rPr>
          <w:rFonts w:cstheme="minorHAnsi"/>
          <w:color w:val="000000" w:themeColor="text1"/>
          <w:sz w:val="24"/>
          <w:szCs w:val="24"/>
        </w:rPr>
        <w:t>o wnętrza cewnika wprowadzany jest czynnik chłodzący</w:t>
      </w:r>
      <w:r w:rsidR="00537F42" w:rsidRPr="004A35CA">
        <w:rPr>
          <w:rFonts w:cstheme="minorHAnsi"/>
          <w:color w:val="000000" w:themeColor="text1"/>
          <w:sz w:val="24"/>
          <w:szCs w:val="24"/>
        </w:rPr>
        <w:t xml:space="preserve"> –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537F42" w:rsidRPr="004A35CA">
        <w:rPr>
          <w:rFonts w:cstheme="minorHAnsi"/>
          <w:color w:val="000000" w:themeColor="text1"/>
          <w:sz w:val="24"/>
          <w:szCs w:val="24"/>
        </w:rPr>
        <w:t>podtlenek azotu.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 Nie wydostaje się on z cewnika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 a j</w:t>
      </w:r>
      <w:r w:rsidR="00FA00D5">
        <w:rPr>
          <w:rFonts w:cstheme="minorHAnsi"/>
          <w:color w:val="000000" w:themeColor="text1"/>
          <w:sz w:val="24"/>
          <w:szCs w:val="24"/>
        </w:rPr>
        <w:t>edynie chłodzi jego zakończenie</w:t>
      </w:r>
      <w:r w:rsidR="00841A0D">
        <w:rPr>
          <w:rFonts w:cstheme="minorHAnsi"/>
          <w:color w:val="000000" w:themeColor="text1"/>
          <w:sz w:val="24"/>
          <w:szCs w:val="24"/>
        </w:rPr>
        <w:t>,</w:t>
      </w:r>
      <w:r w:rsidR="00537F42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znajdujące się w sercu</w:t>
      </w:r>
      <w:r w:rsidR="00841A0D">
        <w:rPr>
          <w:rFonts w:cstheme="minorHAnsi"/>
          <w:color w:val="000000" w:themeColor="text1"/>
          <w:sz w:val="24"/>
          <w:szCs w:val="24"/>
        </w:rPr>
        <w:t>,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 do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minus kilkudziesięciu stopni Celsjusza</w:t>
      </w:r>
      <w:r w:rsidR="00FA00D5">
        <w:rPr>
          <w:rFonts w:cstheme="minorHAnsi"/>
          <w:color w:val="000000" w:themeColor="text1"/>
          <w:sz w:val="24"/>
          <w:szCs w:val="24"/>
        </w:rPr>
        <w:t>,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uszkadza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jąc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obszar odpowi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edzialny </w:t>
      </w:r>
      <w:r w:rsidR="00A24C76" w:rsidRPr="004A35CA">
        <w:rPr>
          <w:rFonts w:cstheme="minorHAnsi"/>
          <w:color w:val="000000" w:themeColor="text1"/>
          <w:sz w:val="24"/>
          <w:szCs w:val="24"/>
        </w:rPr>
        <w:t>za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 powstawanie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zaburze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ń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rytmu serca. Po aplikacji zimna, </w:t>
      </w:r>
      <w:r w:rsidR="0001461F" w:rsidRPr="004A35CA">
        <w:rPr>
          <w:rFonts w:cstheme="minorHAnsi"/>
          <w:color w:val="000000" w:themeColor="text1"/>
          <w:sz w:val="24"/>
          <w:szCs w:val="24"/>
        </w:rPr>
        <w:t xml:space="preserve">czynna tkanka w </w:t>
      </w:r>
      <w:r w:rsidR="00A24C76" w:rsidRPr="004A35CA">
        <w:rPr>
          <w:rFonts w:cstheme="minorHAnsi"/>
          <w:color w:val="000000" w:themeColor="text1"/>
          <w:sz w:val="24"/>
          <w:szCs w:val="24"/>
        </w:rPr>
        <w:t>dany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m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obszar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ze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ulega zniszczeniu i jest</w:t>
      </w:r>
      <w:r w:rsidR="00A24C76" w:rsidRPr="004A35CA">
        <w:rPr>
          <w:rFonts w:cstheme="minorHAnsi"/>
          <w:color w:val="000000" w:themeColor="text1"/>
          <w:sz w:val="24"/>
          <w:szCs w:val="24"/>
        </w:rPr>
        <w:t xml:space="preserve"> „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z</w:t>
      </w:r>
      <w:r w:rsidR="00A24C76" w:rsidRPr="004A35CA">
        <w:rPr>
          <w:rFonts w:cstheme="minorHAnsi"/>
          <w:color w:val="000000" w:themeColor="text1"/>
          <w:sz w:val="24"/>
          <w:szCs w:val="24"/>
        </w:rPr>
        <w:t>dezaktywowan</w:t>
      </w:r>
      <w:r w:rsidR="0001461F" w:rsidRPr="004A35CA">
        <w:rPr>
          <w:rFonts w:cstheme="minorHAnsi"/>
          <w:color w:val="000000" w:themeColor="text1"/>
          <w:sz w:val="24"/>
          <w:szCs w:val="24"/>
        </w:rPr>
        <w:t>a</w:t>
      </w:r>
      <w:r w:rsidR="00A24C76" w:rsidRPr="004A35CA">
        <w:rPr>
          <w:rFonts w:cstheme="minorHAnsi"/>
          <w:color w:val="000000" w:themeColor="text1"/>
          <w:sz w:val="24"/>
          <w:szCs w:val="24"/>
        </w:rPr>
        <w:t>” - nie może już przewodzić impulsów elektrycznych, a przez to powodować arytmii. </w:t>
      </w:r>
    </w:p>
    <w:p w:rsidR="0048071B" w:rsidRPr="005B72BC" w:rsidRDefault="00A24C76" w:rsidP="004A35CA">
      <w:pPr>
        <w:jc w:val="both"/>
        <w:rPr>
          <w:rFonts w:cstheme="minorHAnsi"/>
          <w:b/>
          <w:color w:val="00B0F0"/>
          <w:sz w:val="24"/>
          <w:szCs w:val="24"/>
        </w:rPr>
      </w:pPr>
      <w:r w:rsidRPr="005B72BC">
        <w:rPr>
          <w:rFonts w:cstheme="minorHAnsi"/>
          <w:b/>
          <w:color w:val="00B0F0"/>
          <w:sz w:val="24"/>
          <w:szCs w:val="24"/>
        </w:rPr>
        <w:br/>
      </w:r>
      <w:r w:rsidR="0048071B" w:rsidRPr="005B72BC">
        <w:rPr>
          <w:rFonts w:cstheme="minorHAnsi"/>
          <w:b/>
          <w:color w:val="00B0F0"/>
          <w:sz w:val="24"/>
          <w:szCs w:val="24"/>
        </w:rPr>
        <w:t>Zalety terapii zimnem</w:t>
      </w:r>
    </w:p>
    <w:p w:rsidR="005B72BC" w:rsidRDefault="00537F42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72BC">
        <w:rPr>
          <w:rFonts w:cstheme="minorHAnsi"/>
          <w:color w:val="000000" w:themeColor="text1"/>
          <w:sz w:val="24"/>
          <w:szCs w:val="24"/>
        </w:rPr>
        <w:t>Krioablacja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</w:t>
      </w:r>
      <w:r w:rsidRPr="005B72BC">
        <w:rPr>
          <w:rFonts w:cstheme="minorHAnsi"/>
          <w:color w:val="000000" w:themeColor="text1"/>
          <w:sz w:val="24"/>
          <w:szCs w:val="24"/>
        </w:rPr>
        <w:t xml:space="preserve">przeprowadzana </w:t>
      </w:r>
      <w:r w:rsidR="0001461F" w:rsidRPr="005B72BC">
        <w:rPr>
          <w:rFonts w:cstheme="minorHAnsi"/>
          <w:color w:val="000000" w:themeColor="text1"/>
          <w:sz w:val="24"/>
          <w:szCs w:val="24"/>
        </w:rPr>
        <w:t xml:space="preserve">zarówno </w:t>
      </w:r>
      <w:r w:rsidRPr="005B72BC">
        <w:rPr>
          <w:rFonts w:cstheme="minorHAnsi"/>
          <w:color w:val="000000" w:themeColor="text1"/>
          <w:sz w:val="24"/>
          <w:szCs w:val="24"/>
        </w:rPr>
        <w:t>punktowo</w:t>
      </w:r>
      <w:r w:rsidR="005B72BC">
        <w:rPr>
          <w:rFonts w:cstheme="minorHAnsi"/>
          <w:color w:val="000000" w:themeColor="text1"/>
          <w:sz w:val="24"/>
          <w:szCs w:val="24"/>
        </w:rPr>
        <w:t>,</w:t>
      </w:r>
      <w:r w:rsidR="0001461F" w:rsidRPr="005B72BC">
        <w:rPr>
          <w:rFonts w:cstheme="minorHAnsi"/>
          <w:color w:val="000000" w:themeColor="text1"/>
          <w:sz w:val="24"/>
          <w:szCs w:val="24"/>
        </w:rPr>
        <w:t xml:space="preserve"> jak i </w:t>
      </w:r>
      <w:r w:rsidR="00D84F62" w:rsidRPr="005B72BC">
        <w:rPr>
          <w:rFonts w:cstheme="minorHAnsi"/>
          <w:color w:val="000000" w:themeColor="text1"/>
          <w:sz w:val="24"/>
          <w:szCs w:val="24"/>
        </w:rPr>
        <w:t xml:space="preserve">obszarowo (z użyciem balonu chłodzącego – jak ma </w:t>
      </w:r>
      <w:r w:rsidR="005B72BC">
        <w:rPr>
          <w:rFonts w:cstheme="minorHAnsi"/>
          <w:color w:val="000000" w:themeColor="text1"/>
          <w:sz w:val="24"/>
          <w:szCs w:val="24"/>
        </w:rPr>
        <w:t xml:space="preserve">to </w:t>
      </w:r>
      <w:r w:rsidR="00D84F62" w:rsidRPr="005B72BC">
        <w:rPr>
          <w:rFonts w:cstheme="minorHAnsi"/>
          <w:color w:val="000000" w:themeColor="text1"/>
          <w:sz w:val="24"/>
          <w:szCs w:val="24"/>
        </w:rPr>
        <w:t>miejsce w migotaniu przedsionków)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jest </w:t>
      </w:r>
      <w:r w:rsidRPr="005B72BC">
        <w:rPr>
          <w:rFonts w:cstheme="minorHAnsi"/>
          <w:color w:val="000000" w:themeColor="text1"/>
          <w:sz w:val="24"/>
          <w:szCs w:val="24"/>
        </w:rPr>
        <w:t xml:space="preserve">procedurą 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do pewnego etapu </w:t>
      </w:r>
      <w:r w:rsidRPr="005B72BC">
        <w:rPr>
          <w:rFonts w:cstheme="minorHAnsi"/>
          <w:color w:val="000000" w:themeColor="text1"/>
          <w:sz w:val="24"/>
          <w:szCs w:val="24"/>
        </w:rPr>
        <w:t>odwracalną</w:t>
      </w:r>
      <w:r w:rsidR="00591E52" w:rsidRPr="005B72BC">
        <w:rPr>
          <w:rFonts w:cstheme="minorHAnsi"/>
          <w:color w:val="000000" w:themeColor="text1"/>
          <w:sz w:val="24"/>
          <w:szCs w:val="24"/>
        </w:rPr>
        <w:t xml:space="preserve">. </w:t>
      </w:r>
      <w:r w:rsidRPr="005B72BC">
        <w:rPr>
          <w:rFonts w:cstheme="minorHAnsi"/>
          <w:color w:val="000000" w:themeColor="text1"/>
          <w:sz w:val="24"/>
          <w:szCs w:val="24"/>
        </w:rPr>
        <w:t>Możemy</w:t>
      </w:r>
      <w:r w:rsidR="00591E52" w:rsidRPr="005B72BC">
        <w:rPr>
          <w:rFonts w:cstheme="minorHAnsi"/>
          <w:color w:val="000000" w:themeColor="text1"/>
          <w:sz w:val="24"/>
          <w:szCs w:val="24"/>
        </w:rPr>
        <w:t xml:space="preserve"> wykonać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próbę i sprawdzić, czy właśnie t</w:t>
      </w:r>
      <w:r w:rsidRPr="005B72BC">
        <w:rPr>
          <w:rFonts w:cstheme="minorHAnsi"/>
          <w:color w:val="000000" w:themeColor="text1"/>
          <w:sz w:val="24"/>
          <w:szCs w:val="24"/>
        </w:rPr>
        <w:t>en obszar tkanki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</w:t>
      </w:r>
      <w:r w:rsidRPr="005B72BC">
        <w:rPr>
          <w:rFonts w:cstheme="minorHAnsi"/>
          <w:color w:val="000000" w:themeColor="text1"/>
          <w:sz w:val="24"/>
          <w:szCs w:val="24"/>
        </w:rPr>
        <w:t>jest odpowiedzialny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za </w:t>
      </w:r>
      <w:r w:rsidR="00591E52" w:rsidRPr="005B72BC">
        <w:rPr>
          <w:rFonts w:cstheme="minorHAnsi"/>
          <w:color w:val="000000" w:themeColor="text1"/>
          <w:sz w:val="24"/>
          <w:szCs w:val="24"/>
        </w:rPr>
        <w:t xml:space="preserve">powstawanie </w:t>
      </w:r>
      <w:r w:rsidRPr="005B72BC">
        <w:rPr>
          <w:rFonts w:cstheme="minorHAnsi"/>
          <w:color w:val="000000" w:themeColor="text1"/>
          <w:sz w:val="24"/>
          <w:szCs w:val="24"/>
        </w:rPr>
        <w:t>arytmii</w:t>
      </w:r>
      <w:r w:rsidR="005B72BC" w:rsidRPr="005B72BC">
        <w:rPr>
          <w:rFonts w:cstheme="minorHAnsi"/>
          <w:color w:val="000000" w:themeColor="text1"/>
          <w:sz w:val="24"/>
          <w:szCs w:val="24"/>
        </w:rPr>
        <w:t>.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</w:t>
      </w:r>
      <w:r w:rsidRPr="005B72BC">
        <w:rPr>
          <w:rFonts w:cstheme="minorHAnsi"/>
          <w:color w:val="000000" w:themeColor="text1"/>
          <w:sz w:val="24"/>
          <w:szCs w:val="24"/>
        </w:rPr>
        <w:t>Schładzamy taki ob</w:t>
      </w:r>
      <w:r w:rsidR="005B72BC">
        <w:rPr>
          <w:rFonts w:cstheme="minorHAnsi"/>
          <w:color w:val="000000" w:themeColor="text1"/>
          <w:sz w:val="24"/>
          <w:szCs w:val="24"/>
        </w:rPr>
        <w:t>szar tylko przez chwilę – jeśli</w:t>
      </w:r>
      <w:r w:rsidRPr="005B72BC">
        <w:rPr>
          <w:rFonts w:cstheme="minorHAnsi"/>
          <w:color w:val="000000" w:themeColor="text1"/>
          <w:sz w:val="24"/>
          <w:szCs w:val="24"/>
        </w:rPr>
        <w:t xml:space="preserve"> okaże się, że </w:t>
      </w:r>
      <w:r w:rsidR="00C26F82" w:rsidRPr="005B72BC">
        <w:rPr>
          <w:rFonts w:cstheme="minorHAnsi"/>
          <w:color w:val="000000" w:themeColor="text1"/>
          <w:sz w:val="24"/>
          <w:szCs w:val="24"/>
        </w:rPr>
        <w:t>jest on niewłaściwy</w:t>
      </w:r>
      <w:r w:rsidR="00D84F62" w:rsidRPr="005B72BC">
        <w:rPr>
          <w:rFonts w:cstheme="minorHAnsi"/>
          <w:color w:val="000000" w:themeColor="text1"/>
          <w:sz w:val="24"/>
          <w:szCs w:val="24"/>
        </w:rPr>
        <w:t xml:space="preserve"> lub pojawiają się  </w:t>
      </w:r>
    </w:p>
    <w:p w:rsidR="005B72BC" w:rsidRDefault="005B72BC" w:rsidP="004A35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591E52" w:rsidRPr="005B72BC" w:rsidRDefault="00D84F62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72BC">
        <w:rPr>
          <w:rFonts w:cstheme="minorHAnsi"/>
          <w:color w:val="000000" w:themeColor="text1"/>
          <w:sz w:val="24"/>
          <w:szCs w:val="24"/>
        </w:rPr>
        <w:t>nieoczekiwane efekty naszego działania</w:t>
      </w:r>
      <w:r w:rsidR="005B72BC">
        <w:rPr>
          <w:rFonts w:cstheme="minorHAnsi"/>
          <w:color w:val="000000" w:themeColor="text1"/>
          <w:sz w:val="24"/>
          <w:szCs w:val="24"/>
        </w:rPr>
        <w:t>,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przerywa</w:t>
      </w:r>
      <w:r w:rsidR="00537F42" w:rsidRPr="005B72BC">
        <w:rPr>
          <w:rFonts w:cstheme="minorHAnsi"/>
          <w:color w:val="000000" w:themeColor="text1"/>
          <w:sz w:val="24"/>
          <w:szCs w:val="24"/>
        </w:rPr>
        <w:t>my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proces mrożenia i tkanka ponownie jest w stanie przewodzić impulsy. Taka możliwość ułatwia </w:t>
      </w:r>
      <w:r w:rsidR="00537F42" w:rsidRPr="005B72BC">
        <w:rPr>
          <w:rFonts w:cstheme="minorHAnsi"/>
          <w:color w:val="000000" w:themeColor="text1"/>
          <w:sz w:val="24"/>
          <w:szCs w:val="24"/>
        </w:rPr>
        <w:t>nam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dokładne określenie miejsca powstawania arytmii </w:t>
      </w:r>
      <w:r w:rsidR="005B72BC">
        <w:rPr>
          <w:rFonts w:cstheme="minorHAnsi"/>
          <w:color w:val="000000" w:themeColor="text1"/>
          <w:sz w:val="24"/>
          <w:szCs w:val="24"/>
        </w:rPr>
        <w:br/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i </w:t>
      </w:r>
      <w:r w:rsidRPr="005B72BC">
        <w:rPr>
          <w:rFonts w:cstheme="minorHAnsi"/>
          <w:color w:val="000000" w:themeColor="text1"/>
          <w:sz w:val="24"/>
          <w:szCs w:val="24"/>
        </w:rPr>
        <w:t>zwiększa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bezpieczeństwo </w:t>
      </w:r>
      <w:r w:rsidR="00537F42" w:rsidRPr="005B72BC">
        <w:rPr>
          <w:rFonts w:cstheme="minorHAnsi"/>
          <w:color w:val="000000" w:themeColor="text1"/>
          <w:sz w:val="24"/>
          <w:szCs w:val="24"/>
        </w:rPr>
        <w:t>zabiegu.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Ten rodzaj krioablacji</w:t>
      </w:r>
      <w:r w:rsidR="005B72BC">
        <w:rPr>
          <w:rFonts w:cstheme="minorHAnsi"/>
          <w:color w:val="000000" w:themeColor="text1"/>
          <w:sz w:val="24"/>
          <w:szCs w:val="24"/>
        </w:rPr>
        <w:t>,</w:t>
      </w:r>
      <w:r w:rsidRPr="005B72BC">
        <w:rPr>
          <w:rFonts w:cstheme="minorHAnsi"/>
          <w:color w:val="000000" w:themeColor="text1"/>
          <w:sz w:val="24"/>
          <w:szCs w:val="24"/>
        </w:rPr>
        <w:t xml:space="preserve"> tzw. krioablację punktową</w:t>
      </w:r>
      <w:r w:rsidR="005B72BC">
        <w:rPr>
          <w:rFonts w:cstheme="minorHAnsi"/>
          <w:color w:val="000000" w:themeColor="text1"/>
          <w:sz w:val="24"/>
          <w:szCs w:val="24"/>
        </w:rPr>
        <w:t>,</w:t>
      </w:r>
      <w:r w:rsidR="00A24C76" w:rsidRPr="005B72BC">
        <w:rPr>
          <w:rFonts w:cstheme="minorHAnsi"/>
          <w:color w:val="000000" w:themeColor="text1"/>
          <w:sz w:val="24"/>
          <w:szCs w:val="24"/>
        </w:rPr>
        <w:t xml:space="preserve"> </w:t>
      </w:r>
      <w:r w:rsidRPr="005B72BC">
        <w:rPr>
          <w:rFonts w:cstheme="minorHAnsi"/>
          <w:color w:val="000000" w:themeColor="text1"/>
          <w:sz w:val="24"/>
          <w:szCs w:val="24"/>
        </w:rPr>
        <w:t xml:space="preserve">można stosować </w:t>
      </w:r>
      <w:r w:rsidR="00A24C76" w:rsidRPr="005B72BC">
        <w:rPr>
          <w:rFonts w:cstheme="minorHAnsi"/>
          <w:color w:val="000000" w:themeColor="text1"/>
          <w:sz w:val="24"/>
          <w:szCs w:val="24"/>
        </w:rPr>
        <w:t>w lecze</w:t>
      </w:r>
      <w:r w:rsidR="00537F42" w:rsidRPr="005B72BC">
        <w:rPr>
          <w:rFonts w:cstheme="minorHAnsi"/>
          <w:color w:val="000000" w:themeColor="text1"/>
          <w:sz w:val="24"/>
          <w:szCs w:val="24"/>
        </w:rPr>
        <w:t>niu regularnych częstoskurczów</w:t>
      </w:r>
      <w:r w:rsidR="005B72BC">
        <w:rPr>
          <w:rFonts w:cstheme="minorHAnsi"/>
          <w:color w:val="000000" w:themeColor="text1"/>
          <w:sz w:val="24"/>
          <w:szCs w:val="24"/>
        </w:rPr>
        <w:t>,</w:t>
      </w:r>
      <w:r w:rsidRPr="005B72BC">
        <w:rPr>
          <w:rFonts w:cstheme="minorHAnsi"/>
          <w:color w:val="000000" w:themeColor="text1"/>
          <w:sz w:val="24"/>
          <w:szCs w:val="24"/>
        </w:rPr>
        <w:t xml:space="preserve"> szczególnie, jeśli ogniska odpowiedzialne za ich powstawanie </w:t>
      </w:r>
      <w:r w:rsidR="00537F42" w:rsidRPr="005B72BC">
        <w:rPr>
          <w:rFonts w:cstheme="minorHAnsi"/>
          <w:color w:val="000000" w:themeColor="text1"/>
          <w:sz w:val="24"/>
          <w:szCs w:val="24"/>
        </w:rPr>
        <w:t xml:space="preserve"> </w:t>
      </w:r>
      <w:r w:rsidRPr="005B72BC">
        <w:rPr>
          <w:rFonts w:cstheme="minorHAnsi"/>
          <w:color w:val="000000" w:themeColor="text1"/>
          <w:sz w:val="24"/>
          <w:szCs w:val="24"/>
        </w:rPr>
        <w:t>są umiejscowione blisko struktur, których niezamierzone zniszczenie może dop</w:t>
      </w:r>
      <w:r w:rsidR="005B72BC" w:rsidRPr="005B72BC">
        <w:rPr>
          <w:rFonts w:cstheme="minorHAnsi"/>
          <w:color w:val="000000" w:themeColor="text1"/>
          <w:sz w:val="24"/>
          <w:szCs w:val="24"/>
        </w:rPr>
        <w:t>rowadzić do poważnych następstw.</w:t>
      </w:r>
    </w:p>
    <w:p w:rsidR="00537F42" w:rsidRPr="004A35CA" w:rsidRDefault="00537F42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 xml:space="preserve">Krioablacja balonowa pozwala za jednym </w:t>
      </w:r>
      <w:r w:rsidR="00D84F62" w:rsidRPr="004A35CA">
        <w:rPr>
          <w:rFonts w:cstheme="minorHAnsi"/>
          <w:color w:val="000000" w:themeColor="text1"/>
          <w:sz w:val="24"/>
          <w:szCs w:val="24"/>
        </w:rPr>
        <w:t>„</w:t>
      </w:r>
      <w:r w:rsidRPr="004A35CA">
        <w:rPr>
          <w:rFonts w:cstheme="minorHAnsi"/>
          <w:color w:val="000000" w:themeColor="text1"/>
          <w:sz w:val="24"/>
          <w:szCs w:val="24"/>
        </w:rPr>
        <w:t>mrożeniem</w:t>
      </w:r>
      <w:r w:rsidR="00D84F62" w:rsidRPr="004A35CA">
        <w:rPr>
          <w:rFonts w:cstheme="minorHAnsi"/>
          <w:color w:val="000000" w:themeColor="text1"/>
          <w:sz w:val="24"/>
          <w:szCs w:val="24"/>
        </w:rPr>
        <w:t>” zniszczyć znaczny obszar nieprawidłowej tkanki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D84F62" w:rsidRPr="004A35CA">
        <w:rPr>
          <w:rFonts w:cstheme="minorHAnsi"/>
          <w:color w:val="000000" w:themeColor="text1"/>
          <w:sz w:val="24"/>
          <w:szCs w:val="24"/>
        </w:rPr>
        <w:t xml:space="preserve">i </w:t>
      </w:r>
      <w:r w:rsidRPr="004A35CA">
        <w:rPr>
          <w:rFonts w:cstheme="minorHAnsi"/>
          <w:color w:val="000000" w:themeColor="text1"/>
          <w:sz w:val="24"/>
          <w:szCs w:val="24"/>
        </w:rPr>
        <w:t>odizolować ogniska arytmii</w:t>
      </w:r>
      <w:r w:rsidR="00D84F62" w:rsidRPr="004A35CA">
        <w:rPr>
          <w:rFonts w:cstheme="minorHAnsi"/>
          <w:color w:val="000000" w:themeColor="text1"/>
          <w:sz w:val="24"/>
          <w:szCs w:val="24"/>
        </w:rPr>
        <w:t xml:space="preserve">. W przypadku migotania przedsionków 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znajdują się </w:t>
      </w:r>
      <w:r w:rsidR="00D84F62" w:rsidRPr="004A35CA">
        <w:rPr>
          <w:rFonts w:cstheme="minorHAnsi"/>
          <w:color w:val="000000" w:themeColor="text1"/>
          <w:sz w:val="24"/>
          <w:szCs w:val="24"/>
        </w:rPr>
        <w:t xml:space="preserve">one 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najczęściej w żyłach płucnych, czyli naczyniach prowadzących krew z płuc do lewego przedsionka serca. Ta metoda </w:t>
      </w:r>
      <w:r w:rsidR="000F5DCB" w:rsidRPr="004A35CA">
        <w:rPr>
          <w:rFonts w:cstheme="minorHAnsi"/>
          <w:color w:val="000000" w:themeColor="text1"/>
          <w:sz w:val="24"/>
          <w:szCs w:val="24"/>
        </w:rPr>
        <w:t xml:space="preserve">przynosi 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najlepsze efekty u pacjentów </w:t>
      </w:r>
      <w:r w:rsidR="00512055" w:rsidRPr="004A35CA">
        <w:rPr>
          <w:rFonts w:cstheme="minorHAnsi"/>
          <w:color w:val="000000" w:themeColor="text1"/>
          <w:sz w:val="24"/>
          <w:szCs w:val="24"/>
        </w:rPr>
        <w:t xml:space="preserve">we wczesnym okresie choroby z 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napadową formą migotania przedsionków </w:t>
      </w:r>
      <w:r w:rsidR="00512055" w:rsidRPr="004A35CA">
        <w:rPr>
          <w:rFonts w:cstheme="minorHAnsi"/>
          <w:color w:val="000000" w:themeColor="text1"/>
          <w:sz w:val="24"/>
          <w:szCs w:val="24"/>
        </w:rPr>
        <w:t>i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typowym układem anatomicznym żył płucnych. Skuteczność </w:t>
      </w:r>
      <w:r w:rsidR="000F5DCB" w:rsidRPr="004A35CA">
        <w:rPr>
          <w:rFonts w:cstheme="minorHAnsi"/>
          <w:color w:val="000000" w:themeColor="text1"/>
          <w:sz w:val="24"/>
          <w:szCs w:val="24"/>
        </w:rPr>
        <w:t>odległą krioablacji</w:t>
      </w:r>
      <w:r w:rsidR="00512055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0F5DCB" w:rsidRPr="004A35CA">
        <w:rPr>
          <w:rFonts w:cstheme="minorHAnsi"/>
          <w:color w:val="000000" w:themeColor="text1"/>
          <w:sz w:val="24"/>
          <w:szCs w:val="24"/>
        </w:rPr>
        <w:t>balonowej</w:t>
      </w:r>
      <w:r w:rsidR="005B72BC">
        <w:rPr>
          <w:rFonts w:cstheme="minorHAnsi"/>
          <w:color w:val="000000" w:themeColor="text1"/>
          <w:sz w:val="24"/>
          <w:szCs w:val="24"/>
        </w:rPr>
        <w:t xml:space="preserve">, </w:t>
      </w:r>
      <w:r w:rsidR="00512055" w:rsidRPr="004A35CA">
        <w:rPr>
          <w:rFonts w:cstheme="minorHAnsi"/>
          <w:color w:val="000000" w:themeColor="text1"/>
          <w:sz w:val="24"/>
          <w:szCs w:val="24"/>
        </w:rPr>
        <w:t xml:space="preserve">rozumianą </w:t>
      </w:r>
      <w:r w:rsidR="000F5DCB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512055" w:rsidRPr="004A35CA">
        <w:rPr>
          <w:rFonts w:cstheme="minorHAnsi"/>
          <w:color w:val="000000" w:themeColor="text1"/>
          <w:sz w:val="24"/>
          <w:szCs w:val="24"/>
        </w:rPr>
        <w:t>jako odsetek pacjentów z migotaniem przedsionków, u k</w:t>
      </w:r>
      <w:r w:rsidR="005B72BC">
        <w:rPr>
          <w:rFonts w:cstheme="minorHAnsi"/>
          <w:color w:val="000000" w:themeColor="text1"/>
          <w:sz w:val="24"/>
          <w:szCs w:val="24"/>
        </w:rPr>
        <w:t>tórych arytmia ta nie występuje</w:t>
      </w:r>
      <w:r w:rsidR="00512055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0F5DCB" w:rsidRPr="004A35CA">
        <w:rPr>
          <w:rFonts w:cstheme="minorHAnsi"/>
          <w:color w:val="000000" w:themeColor="text1"/>
          <w:sz w:val="24"/>
          <w:szCs w:val="24"/>
        </w:rPr>
        <w:t xml:space="preserve">w </w:t>
      </w:r>
      <w:r w:rsidRPr="004A35CA">
        <w:rPr>
          <w:rFonts w:cstheme="minorHAnsi"/>
          <w:color w:val="000000" w:themeColor="text1"/>
          <w:sz w:val="24"/>
          <w:szCs w:val="24"/>
        </w:rPr>
        <w:t>przeciągu 6-12 miesięcy po zabiegu</w:t>
      </w:r>
      <w:r w:rsidR="00841A0D">
        <w:rPr>
          <w:rFonts w:cstheme="minorHAnsi"/>
          <w:color w:val="000000" w:themeColor="text1"/>
          <w:sz w:val="24"/>
          <w:szCs w:val="24"/>
        </w:rPr>
        <w:t>,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oceniania się od </w:t>
      </w:r>
      <w:r w:rsidR="000F5DCB" w:rsidRPr="004A35CA">
        <w:rPr>
          <w:rFonts w:cstheme="minorHAnsi"/>
          <w:color w:val="000000" w:themeColor="text1"/>
          <w:sz w:val="24"/>
          <w:szCs w:val="24"/>
        </w:rPr>
        <w:t xml:space="preserve">ok. 60 do </w:t>
      </w:r>
      <w:r w:rsidR="00512055" w:rsidRPr="004A35CA">
        <w:rPr>
          <w:rFonts w:cstheme="minorHAnsi"/>
          <w:color w:val="000000" w:themeColor="text1"/>
          <w:sz w:val="24"/>
          <w:szCs w:val="24"/>
        </w:rPr>
        <w:t>8</w:t>
      </w:r>
      <w:r w:rsidR="000F5DCB" w:rsidRPr="004A35CA">
        <w:rPr>
          <w:rFonts w:cstheme="minorHAnsi"/>
          <w:color w:val="000000" w:themeColor="text1"/>
          <w:sz w:val="24"/>
          <w:szCs w:val="24"/>
        </w:rPr>
        <w:t>0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proc</w:t>
      </w:r>
      <w:r w:rsidR="000F5DCB" w:rsidRPr="004A35CA">
        <w:rPr>
          <w:rFonts w:cstheme="minorHAnsi"/>
          <w:color w:val="000000" w:themeColor="text1"/>
          <w:sz w:val="24"/>
          <w:szCs w:val="24"/>
        </w:rPr>
        <w:t>ent.</w:t>
      </w:r>
    </w:p>
    <w:p w:rsidR="005B72BC" w:rsidRDefault="005B72BC" w:rsidP="004A35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591E52" w:rsidRPr="005B72BC" w:rsidRDefault="00A86A7C" w:rsidP="004A35CA">
      <w:pPr>
        <w:jc w:val="both"/>
        <w:rPr>
          <w:rFonts w:cstheme="minorHAnsi"/>
          <w:b/>
          <w:color w:val="00B0F0"/>
          <w:sz w:val="24"/>
          <w:szCs w:val="24"/>
        </w:rPr>
      </w:pPr>
      <w:r w:rsidRPr="005B72BC">
        <w:rPr>
          <w:rFonts w:cstheme="minorHAnsi"/>
          <w:b/>
          <w:color w:val="00B0F0"/>
          <w:sz w:val="24"/>
          <w:szCs w:val="24"/>
        </w:rPr>
        <w:t>N</w:t>
      </w:r>
      <w:r w:rsidR="00591E52" w:rsidRPr="005B72BC">
        <w:rPr>
          <w:rFonts w:cstheme="minorHAnsi"/>
          <w:b/>
          <w:color w:val="00B0F0"/>
          <w:sz w:val="24"/>
          <w:szCs w:val="24"/>
        </w:rPr>
        <w:t>a efekt</w:t>
      </w:r>
      <w:r w:rsidRPr="005B72BC">
        <w:rPr>
          <w:rFonts w:cstheme="minorHAnsi"/>
          <w:b/>
          <w:color w:val="00B0F0"/>
          <w:sz w:val="24"/>
          <w:szCs w:val="24"/>
        </w:rPr>
        <w:t xml:space="preserve"> trzeba poczekać</w:t>
      </w:r>
    </w:p>
    <w:p w:rsidR="00591E52" w:rsidRPr="004A35CA" w:rsidRDefault="00A86A7C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 xml:space="preserve">O tym, </w:t>
      </w:r>
      <w:r w:rsidR="00591E52" w:rsidRPr="004A35CA">
        <w:rPr>
          <w:rFonts w:cstheme="minorHAnsi"/>
          <w:color w:val="000000" w:themeColor="text1"/>
          <w:sz w:val="24"/>
          <w:szCs w:val="24"/>
        </w:rPr>
        <w:t>czy zabieg ablacji wyeliminował całkowicie p</w:t>
      </w:r>
      <w:r w:rsidRPr="004A35CA">
        <w:rPr>
          <w:rFonts w:cstheme="minorHAnsi"/>
          <w:color w:val="000000" w:themeColor="text1"/>
          <w:sz w:val="24"/>
          <w:szCs w:val="24"/>
        </w:rPr>
        <w:t>rzyczynę migotania przedsionków, wiadomo mniej więcej po trzech m</w:t>
      </w:r>
      <w:r w:rsidR="00841A0D">
        <w:rPr>
          <w:rFonts w:cstheme="minorHAnsi"/>
          <w:color w:val="000000" w:themeColor="text1"/>
          <w:sz w:val="24"/>
          <w:szCs w:val="24"/>
        </w:rPr>
        <w:t>iesiącach od</w:t>
      </w:r>
      <w:r w:rsidR="005026AB">
        <w:rPr>
          <w:rFonts w:cstheme="minorHAnsi"/>
          <w:color w:val="000000" w:themeColor="text1"/>
          <w:sz w:val="24"/>
          <w:szCs w:val="24"/>
        </w:rPr>
        <w:t xml:space="preserve"> zabiegu. </w:t>
      </w:r>
      <w:r w:rsidR="00537F42" w:rsidRPr="005026AB">
        <w:rPr>
          <w:rFonts w:cstheme="minorHAnsi"/>
          <w:color w:val="000000" w:themeColor="text1"/>
          <w:sz w:val="24"/>
          <w:szCs w:val="24"/>
        </w:rPr>
        <w:t>Proces „</w:t>
      </w:r>
      <w:r w:rsidRPr="005026AB">
        <w:rPr>
          <w:rFonts w:cstheme="minorHAnsi"/>
          <w:color w:val="000000" w:themeColor="text1"/>
          <w:sz w:val="24"/>
          <w:szCs w:val="24"/>
        </w:rPr>
        <w:t xml:space="preserve">unieszkodliwiania”, </w:t>
      </w:r>
      <w:r w:rsidR="00537F42" w:rsidRPr="005026AB">
        <w:rPr>
          <w:rFonts w:cstheme="minorHAnsi"/>
          <w:color w:val="000000" w:themeColor="text1"/>
          <w:sz w:val="24"/>
          <w:szCs w:val="24"/>
        </w:rPr>
        <w:t xml:space="preserve">czyli </w:t>
      </w:r>
      <w:r w:rsidRPr="005026AB">
        <w:rPr>
          <w:rFonts w:cstheme="minorHAnsi"/>
          <w:color w:val="000000" w:themeColor="text1"/>
          <w:sz w:val="24"/>
          <w:szCs w:val="24"/>
        </w:rPr>
        <w:t xml:space="preserve">włóknienia tkanek, </w:t>
      </w:r>
      <w:r w:rsidR="00537F42" w:rsidRPr="005026AB">
        <w:rPr>
          <w:rFonts w:cstheme="minorHAnsi"/>
          <w:color w:val="000000" w:themeColor="text1"/>
          <w:sz w:val="24"/>
          <w:szCs w:val="24"/>
        </w:rPr>
        <w:t xml:space="preserve">przebiega stopniowo - </w:t>
      </w:r>
      <w:r w:rsidRPr="005026AB">
        <w:rPr>
          <w:rFonts w:cstheme="minorHAnsi"/>
          <w:color w:val="000000" w:themeColor="text1"/>
          <w:sz w:val="24"/>
          <w:szCs w:val="24"/>
        </w:rPr>
        <w:t xml:space="preserve">trwa przez </w:t>
      </w:r>
      <w:r w:rsidR="00417D31" w:rsidRPr="005026AB">
        <w:rPr>
          <w:rFonts w:cstheme="minorHAnsi"/>
          <w:color w:val="000000" w:themeColor="text1"/>
          <w:sz w:val="24"/>
          <w:szCs w:val="24"/>
        </w:rPr>
        <w:t>kilka-kilkanaście</w:t>
      </w:r>
      <w:r w:rsidRPr="005026AB">
        <w:rPr>
          <w:rFonts w:cstheme="minorHAnsi"/>
          <w:color w:val="000000" w:themeColor="text1"/>
          <w:sz w:val="24"/>
          <w:szCs w:val="24"/>
        </w:rPr>
        <w:t xml:space="preserve"> tygodni.</w:t>
      </w:r>
      <w:r w:rsidR="00537F42" w:rsidRPr="005026AB">
        <w:rPr>
          <w:rFonts w:cstheme="minorHAnsi"/>
          <w:color w:val="000000" w:themeColor="text1"/>
          <w:sz w:val="24"/>
          <w:szCs w:val="24"/>
        </w:rPr>
        <w:t xml:space="preserve"> Dopiero po około trzech miesiącach od wykonanego zabiegu jesteśmy w stanie </w:t>
      </w:r>
      <w:r w:rsidR="00417D31" w:rsidRPr="005026AB">
        <w:rPr>
          <w:rFonts w:cstheme="minorHAnsi"/>
          <w:color w:val="000000" w:themeColor="text1"/>
          <w:sz w:val="24"/>
          <w:szCs w:val="24"/>
        </w:rPr>
        <w:t>ocenić skuteczność wykonane</w:t>
      </w:r>
      <w:r w:rsidR="00777051">
        <w:rPr>
          <w:rFonts w:cstheme="minorHAnsi"/>
          <w:color w:val="000000" w:themeColor="text1"/>
          <w:sz w:val="24"/>
          <w:szCs w:val="24"/>
        </w:rPr>
        <w:t xml:space="preserve">j </w:t>
      </w:r>
      <w:r w:rsidR="00417D31" w:rsidRPr="005026AB">
        <w:rPr>
          <w:rFonts w:cstheme="minorHAnsi"/>
          <w:color w:val="000000" w:themeColor="text1"/>
          <w:sz w:val="24"/>
          <w:szCs w:val="24"/>
        </w:rPr>
        <w:t>krioablacji. Jeśli efekty zabiegu nie są w pełni zadowalające, możemy zaplanować ponowną procedurę</w:t>
      </w:r>
      <w:r w:rsidR="005026AB" w:rsidRPr="005026AB">
        <w:rPr>
          <w:rFonts w:cstheme="minorHAnsi"/>
          <w:color w:val="000000" w:themeColor="text1"/>
          <w:sz w:val="24"/>
          <w:szCs w:val="24"/>
        </w:rPr>
        <w:t>.</w:t>
      </w:r>
    </w:p>
    <w:p w:rsidR="00591E52" w:rsidRPr="00777051" w:rsidRDefault="00591E52" w:rsidP="004A35CA">
      <w:pPr>
        <w:jc w:val="both"/>
        <w:rPr>
          <w:rFonts w:cstheme="minorHAnsi"/>
          <w:b/>
          <w:color w:val="00B0F0"/>
          <w:sz w:val="24"/>
          <w:szCs w:val="24"/>
        </w:rPr>
      </w:pPr>
      <w:r w:rsidRPr="00777051">
        <w:rPr>
          <w:rFonts w:cstheme="minorHAnsi"/>
          <w:b/>
          <w:color w:val="00B0F0"/>
          <w:sz w:val="24"/>
          <w:szCs w:val="24"/>
        </w:rPr>
        <w:t>Ważne dla pacjenta</w:t>
      </w:r>
    </w:p>
    <w:p w:rsidR="009461DE" w:rsidRPr="004A35CA" w:rsidRDefault="009461DE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>Przez 6 godzin przed zabiegiem nie należy sp</w:t>
      </w:r>
      <w:r w:rsidR="00C26F82" w:rsidRPr="004A35CA">
        <w:rPr>
          <w:rFonts w:cstheme="minorHAnsi"/>
          <w:color w:val="000000" w:themeColor="text1"/>
          <w:sz w:val="24"/>
          <w:szCs w:val="24"/>
        </w:rPr>
        <w:t>ożywać posiłków ani pić. Jednak</w:t>
      </w:r>
      <w:r w:rsidR="00777051">
        <w:rPr>
          <w:rFonts w:cstheme="minorHAnsi"/>
          <w:color w:val="000000" w:themeColor="text1"/>
          <w:sz w:val="24"/>
          <w:szCs w:val="24"/>
        </w:rPr>
        <w:t>,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jeżeli zażywa się jakieś leki na stałe</w:t>
      </w:r>
      <w:r w:rsidR="00FA45E1" w:rsidRPr="004A35CA">
        <w:rPr>
          <w:rFonts w:cstheme="minorHAnsi"/>
          <w:color w:val="000000" w:themeColor="text1"/>
          <w:sz w:val="24"/>
          <w:szCs w:val="24"/>
        </w:rPr>
        <w:t>,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można je przyjąć</w:t>
      </w:r>
      <w:r w:rsidR="00FA45E1" w:rsidRPr="004A35CA">
        <w:rPr>
          <w:rFonts w:cstheme="minorHAnsi"/>
          <w:color w:val="000000" w:themeColor="text1"/>
          <w:sz w:val="24"/>
          <w:szCs w:val="24"/>
        </w:rPr>
        <w:t>,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popijając niewielką ilością wody. Jeżeli przyjmuje się leki antyarytmiczne, lekarz może poprosić o nie przyjmowanie </w:t>
      </w:r>
      <w:r w:rsidR="00FA45E1" w:rsidRPr="004A35CA">
        <w:rPr>
          <w:rFonts w:cstheme="minorHAnsi"/>
          <w:color w:val="000000" w:themeColor="text1"/>
          <w:sz w:val="24"/>
          <w:szCs w:val="24"/>
        </w:rPr>
        <w:t>ich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przez określony czas przed ablacją. Na około 12 godzin przed zabiegiem należy dokładnie ogolić okolice obu pachwin - w tych miejscach wprow</w:t>
      </w:r>
      <w:r w:rsidR="00FA45E1" w:rsidRPr="004A35CA">
        <w:rPr>
          <w:rFonts w:cstheme="minorHAnsi"/>
          <w:color w:val="000000" w:themeColor="text1"/>
          <w:sz w:val="24"/>
          <w:szCs w:val="24"/>
        </w:rPr>
        <w:t xml:space="preserve">adzone zostaną koszulki, </w:t>
      </w:r>
      <w:r w:rsidRPr="004A35CA">
        <w:rPr>
          <w:rFonts w:cstheme="minorHAnsi"/>
          <w:color w:val="000000" w:themeColor="text1"/>
          <w:sz w:val="24"/>
          <w:szCs w:val="24"/>
        </w:rPr>
        <w:t>a następnie elektrody.</w:t>
      </w:r>
    </w:p>
    <w:p w:rsidR="009461DE" w:rsidRDefault="009461DE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>Ablacja jest zabiegiem bezpiecznym.</w:t>
      </w:r>
      <w:r w:rsidR="00512055" w:rsidRPr="004A35CA">
        <w:rPr>
          <w:rFonts w:cstheme="minorHAnsi"/>
          <w:color w:val="000000" w:themeColor="text1"/>
          <w:sz w:val="24"/>
          <w:szCs w:val="24"/>
        </w:rPr>
        <w:t xml:space="preserve"> Niezwykle rzadko mogą wystąpić poważne powikłania</w:t>
      </w:r>
      <w:r w:rsidR="009730C5">
        <w:rPr>
          <w:rFonts w:cstheme="minorHAnsi"/>
          <w:color w:val="000000" w:themeColor="text1"/>
          <w:sz w:val="24"/>
          <w:szCs w:val="24"/>
        </w:rPr>
        <w:t>,</w:t>
      </w:r>
      <w:r w:rsidR="00512055" w:rsidRPr="004A35CA">
        <w:rPr>
          <w:rFonts w:cstheme="minorHAnsi"/>
          <w:color w:val="000000" w:themeColor="text1"/>
          <w:sz w:val="24"/>
          <w:szCs w:val="24"/>
        </w:rPr>
        <w:t xml:space="preserve"> takie jak tamponada (pojawienie się dużej ilości płynu wokół serca) lub blok przedsionkowo-komorowy</w:t>
      </w:r>
      <w:r w:rsidR="009730C5">
        <w:rPr>
          <w:rFonts w:cstheme="minorHAnsi"/>
          <w:color w:val="000000" w:themeColor="text1"/>
          <w:sz w:val="24"/>
          <w:szCs w:val="24"/>
        </w:rPr>
        <w:t>,</w:t>
      </w:r>
      <w:r w:rsidR="00512055" w:rsidRPr="004A35CA">
        <w:rPr>
          <w:rFonts w:cstheme="minorHAnsi"/>
          <w:color w:val="000000" w:themeColor="text1"/>
          <w:sz w:val="24"/>
          <w:szCs w:val="24"/>
        </w:rPr>
        <w:t xml:space="preserve"> wymagający wszczepienia rozrusznika.</w:t>
      </w:r>
      <w:r w:rsidR="00BB3BB7" w:rsidRPr="004A35CA">
        <w:rPr>
          <w:rFonts w:cstheme="minorHAnsi"/>
          <w:color w:val="000000" w:themeColor="text1"/>
          <w:sz w:val="24"/>
          <w:szCs w:val="24"/>
        </w:rPr>
        <w:t xml:space="preserve"> Niekiedy w trakcie krioablacji migotania przedsionków może dojść do przejściowego porażenia nerwu przeponowego. Ustępuje ono od kilku minut do kilku dni po zabiegu, bardzo rzadko utrzymując się ponad miesiąc. </w:t>
      </w:r>
      <w:r w:rsidRPr="004A35CA">
        <w:rPr>
          <w:rFonts w:cstheme="minorHAnsi"/>
          <w:color w:val="000000" w:themeColor="text1"/>
          <w:sz w:val="24"/>
          <w:szCs w:val="24"/>
        </w:rPr>
        <w:t>Dość często po zabiegu występują niegroźne bóle głowy</w:t>
      </w:r>
      <w:r w:rsidR="009E0E02" w:rsidRPr="004A35CA">
        <w:rPr>
          <w:rFonts w:cstheme="minorHAnsi"/>
          <w:color w:val="000000" w:themeColor="text1"/>
          <w:sz w:val="24"/>
          <w:szCs w:val="24"/>
        </w:rPr>
        <w:t>,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samoistnie przemijające w ciągu kilkunastu godzin.</w:t>
      </w:r>
      <w:r w:rsidR="00BB3BB7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Pr="004A35CA">
        <w:rPr>
          <w:rFonts w:cstheme="minorHAnsi"/>
          <w:color w:val="000000" w:themeColor="text1"/>
          <w:sz w:val="24"/>
          <w:szCs w:val="24"/>
        </w:rPr>
        <w:t>Najczęściej występującym powikłaniem jest krwiak w miejscu wkłucia, który zdarza się u 2-3% pacjentów</w:t>
      </w:r>
      <w:r w:rsidR="009E0E02" w:rsidRPr="004A35CA">
        <w:rPr>
          <w:rFonts w:cstheme="minorHAnsi"/>
          <w:color w:val="000000" w:themeColor="text1"/>
          <w:sz w:val="24"/>
          <w:szCs w:val="24"/>
        </w:rPr>
        <w:t>.</w:t>
      </w:r>
    </w:p>
    <w:p w:rsidR="004B13F1" w:rsidRDefault="004B13F1" w:rsidP="004A35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B13F1" w:rsidRDefault="004B13F1" w:rsidP="004A35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B13F1" w:rsidRPr="004A35CA" w:rsidRDefault="004B13F1" w:rsidP="004A35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24C76" w:rsidRPr="004A35CA" w:rsidRDefault="00A24C76" w:rsidP="004A35C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A35CA">
        <w:rPr>
          <w:rFonts w:cstheme="minorHAnsi"/>
          <w:color w:val="000000" w:themeColor="text1"/>
          <w:sz w:val="24"/>
          <w:szCs w:val="24"/>
        </w:rPr>
        <w:t xml:space="preserve">Zabieg </w:t>
      </w:r>
      <w:r w:rsidR="00591E52" w:rsidRPr="004A35CA">
        <w:rPr>
          <w:rFonts w:cstheme="minorHAnsi"/>
          <w:color w:val="000000" w:themeColor="text1"/>
          <w:sz w:val="24"/>
          <w:szCs w:val="24"/>
        </w:rPr>
        <w:t xml:space="preserve">krioablacji 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trwa </w:t>
      </w:r>
      <w:r w:rsidR="00591E52" w:rsidRPr="004A35CA">
        <w:rPr>
          <w:rFonts w:cstheme="minorHAnsi"/>
          <w:color w:val="000000" w:themeColor="text1"/>
          <w:sz w:val="24"/>
          <w:szCs w:val="24"/>
        </w:rPr>
        <w:t xml:space="preserve">od </w:t>
      </w:r>
      <w:r w:rsidR="00BB3BB7" w:rsidRPr="004A35CA">
        <w:rPr>
          <w:rFonts w:cstheme="minorHAnsi"/>
          <w:color w:val="000000" w:themeColor="text1"/>
          <w:sz w:val="24"/>
          <w:szCs w:val="24"/>
        </w:rPr>
        <w:t>1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do 3 godzin</w:t>
      </w:r>
      <w:r w:rsidR="00591E52" w:rsidRPr="004A35CA">
        <w:rPr>
          <w:rFonts w:cstheme="minorHAnsi"/>
          <w:color w:val="000000" w:themeColor="text1"/>
          <w:sz w:val="24"/>
          <w:szCs w:val="24"/>
        </w:rPr>
        <w:t>,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w zależności </w:t>
      </w:r>
      <w:r w:rsidR="00591E52" w:rsidRPr="004A35CA">
        <w:rPr>
          <w:rFonts w:cstheme="minorHAnsi"/>
          <w:color w:val="000000" w:themeColor="text1"/>
          <w:sz w:val="24"/>
          <w:szCs w:val="24"/>
        </w:rPr>
        <w:t>od rodzaju zaburzeń rytmu serca.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="00591E52" w:rsidRPr="004A35CA">
        <w:rPr>
          <w:rFonts w:cstheme="minorHAnsi"/>
          <w:color w:val="000000" w:themeColor="text1"/>
          <w:sz w:val="24"/>
          <w:szCs w:val="24"/>
        </w:rPr>
        <w:t>Przeprowadzany jest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najczęściej w znieczuleniu miejscowym. Po zabiegu</w:t>
      </w:r>
      <w:r w:rsidR="00591E52" w:rsidRPr="004A35CA">
        <w:rPr>
          <w:rFonts w:cstheme="minorHAnsi"/>
          <w:color w:val="000000" w:themeColor="text1"/>
          <w:sz w:val="24"/>
          <w:szCs w:val="24"/>
        </w:rPr>
        <w:t xml:space="preserve"> pacjent </w:t>
      </w:r>
      <w:r w:rsidRPr="004A35CA">
        <w:rPr>
          <w:rFonts w:cstheme="minorHAnsi"/>
          <w:color w:val="000000" w:themeColor="text1"/>
          <w:sz w:val="24"/>
          <w:szCs w:val="24"/>
        </w:rPr>
        <w:t>zwykle następnego dnia wychodzi do domu</w:t>
      </w:r>
      <w:r w:rsidR="00802881" w:rsidRPr="004A35CA">
        <w:rPr>
          <w:rFonts w:cstheme="minorHAnsi"/>
          <w:color w:val="000000" w:themeColor="text1"/>
          <w:sz w:val="24"/>
          <w:szCs w:val="24"/>
        </w:rPr>
        <w:t>. Po wykonanym zabiegu trzeba pamiętać o wizytach kontrolnych -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w pierwszym roku po zabiegu co trzy miesiące, następnie w kolejnych dwóch latach co pół roku. Jeśli zabieg </w:t>
      </w:r>
      <w:r w:rsidR="00591E52" w:rsidRPr="004A35CA">
        <w:rPr>
          <w:rFonts w:cstheme="minorHAnsi"/>
          <w:color w:val="000000" w:themeColor="text1"/>
          <w:sz w:val="24"/>
          <w:szCs w:val="24"/>
        </w:rPr>
        <w:t xml:space="preserve">krioablacji był </w:t>
      </w:r>
      <w:r w:rsidRPr="004A35CA">
        <w:rPr>
          <w:rFonts w:cstheme="minorHAnsi"/>
          <w:color w:val="000000" w:themeColor="text1"/>
          <w:sz w:val="24"/>
          <w:szCs w:val="24"/>
        </w:rPr>
        <w:t>skuteczny, pacjent może powrócić do wcześniej wykonywanych czynności</w:t>
      </w:r>
      <w:r w:rsidR="002E2AD9" w:rsidRPr="004A35CA">
        <w:rPr>
          <w:rFonts w:cstheme="minorHAnsi"/>
          <w:color w:val="000000" w:themeColor="text1"/>
          <w:sz w:val="24"/>
          <w:szCs w:val="24"/>
        </w:rPr>
        <w:t xml:space="preserve"> – w tym nierzadko do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 aktywności sportowej. </w:t>
      </w:r>
      <w:r w:rsidR="00D91453">
        <w:rPr>
          <w:rFonts w:cstheme="minorHAnsi"/>
          <w:color w:val="000000" w:themeColor="text1"/>
          <w:sz w:val="24"/>
          <w:szCs w:val="24"/>
        </w:rPr>
        <w:t>A</w:t>
      </w:r>
      <w:r w:rsidR="00BB3BB7" w:rsidRPr="004A35CA">
        <w:rPr>
          <w:rFonts w:cstheme="minorHAnsi"/>
          <w:color w:val="000000" w:themeColor="text1"/>
          <w:sz w:val="24"/>
          <w:szCs w:val="24"/>
        </w:rPr>
        <w:t xml:space="preserve">ktualnie nie dysponujemy żadnymi danymi pozwalającymi ocenić ryzyko związane z zaprzestaniem leczenia przeciwzakrzepowego po skutecznym zabiegu </w:t>
      </w:r>
      <w:r w:rsidR="00384D4D" w:rsidRPr="004A35CA">
        <w:rPr>
          <w:rFonts w:cstheme="minorHAnsi"/>
          <w:color w:val="000000" w:themeColor="text1"/>
          <w:sz w:val="24"/>
          <w:szCs w:val="24"/>
        </w:rPr>
        <w:t>krio</w:t>
      </w:r>
      <w:r w:rsidR="00BB3BB7" w:rsidRPr="004A35CA">
        <w:rPr>
          <w:rFonts w:cstheme="minorHAnsi"/>
          <w:color w:val="000000" w:themeColor="text1"/>
          <w:sz w:val="24"/>
          <w:szCs w:val="24"/>
        </w:rPr>
        <w:t>ablacji</w:t>
      </w:r>
      <w:r w:rsidR="00400B25">
        <w:rPr>
          <w:rFonts w:cstheme="minorHAnsi"/>
          <w:color w:val="000000" w:themeColor="text1"/>
          <w:sz w:val="24"/>
          <w:szCs w:val="24"/>
        </w:rPr>
        <w:t xml:space="preserve"> migotania przedsionków, dlatego w</w:t>
      </w:r>
      <w:r w:rsidR="00D91453">
        <w:rPr>
          <w:rFonts w:cstheme="minorHAnsi"/>
          <w:color w:val="000000" w:themeColor="text1"/>
          <w:sz w:val="24"/>
          <w:szCs w:val="24"/>
        </w:rPr>
        <w:t xml:space="preserve"> </w:t>
      </w:r>
      <w:r w:rsidR="00BB3BB7" w:rsidRPr="004A35CA">
        <w:rPr>
          <w:rFonts w:cstheme="minorHAnsi"/>
          <w:color w:val="000000" w:themeColor="text1"/>
          <w:sz w:val="24"/>
          <w:szCs w:val="24"/>
        </w:rPr>
        <w:t>przypadku pacjentów z dużym ryzykiem wystąpienia udaru</w:t>
      </w:r>
      <w:r w:rsidR="00384D4D" w:rsidRPr="004A35CA">
        <w:rPr>
          <w:rFonts w:cstheme="minorHAnsi"/>
          <w:color w:val="000000" w:themeColor="text1"/>
          <w:sz w:val="24"/>
          <w:szCs w:val="24"/>
        </w:rPr>
        <w:t>,</w:t>
      </w:r>
      <w:r w:rsidR="00BB3BB7" w:rsidRPr="004A35CA">
        <w:rPr>
          <w:rFonts w:cstheme="minorHAnsi"/>
          <w:color w:val="000000" w:themeColor="text1"/>
          <w:sz w:val="24"/>
          <w:szCs w:val="24"/>
        </w:rPr>
        <w:t xml:space="preserve"> lek</w:t>
      </w:r>
      <w:r w:rsidR="00384D4D" w:rsidRPr="004A35CA">
        <w:rPr>
          <w:rFonts w:cstheme="minorHAnsi"/>
          <w:color w:val="000000" w:themeColor="text1"/>
          <w:sz w:val="24"/>
          <w:szCs w:val="24"/>
        </w:rPr>
        <w:t>a</w:t>
      </w:r>
      <w:r w:rsidR="00BB3BB7" w:rsidRPr="004A35CA">
        <w:rPr>
          <w:rFonts w:cstheme="minorHAnsi"/>
          <w:color w:val="000000" w:themeColor="text1"/>
          <w:sz w:val="24"/>
          <w:szCs w:val="24"/>
        </w:rPr>
        <w:t xml:space="preserve">rz </w:t>
      </w:r>
      <w:r w:rsidR="00384D4D" w:rsidRPr="004A35CA">
        <w:rPr>
          <w:rFonts w:cstheme="minorHAnsi"/>
          <w:color w:val="000000" w:themeColor="text1"/>
          <w:sz w:val="24"/>
          <w:szCs w:val="24"/>
        </w:rPr>
        <w:t>wielokrotnie zaleca utrzymanie tego leczenia</w:t>
      </w:r>
      <w:r w:rsidR="00400B25">
        <w:rPr>
          <w:rFonts w:cstheme="minorHAnsi"/>
          <w:color w:val="000000" w:themeColor="text1"/>
          <w:sz w:val="24"/>
          <w:szCs w:val="24"/>
        </w:rPr>
        <w:t>,</w:t>
      </w:r>
      <w:r w:rsidR="00384D4D" w:rsidRPr="004A35CA">
        <w:rPr>
          <w:rFonts w:cstheme="minorHAnsi"/>
          <w:color w:val="000000" w:themeColor="text1"/>
          <w:sz w:val="24"/>
          <w:szCs w:val="24"/>
        </w:rPr>
        <w:t xml:space="preserve"> pomimo ustąpienia arytmii.</w:t>
      </w:r>
      <w:r w:rsidR="00BB3BB7" w:rsidRPr="004A35CA">
        <w:rPr>
          <w:rFonts w:cstheme="minorHAnsi"/>
          <w:color w:val="000000" w:themeColor="text1"/>
          <w:sz w:val="24"/>
          <w:szCs w:val="24"/>
        </w:rPr>
        <w:t xml:space="preserve"> </w:t>
      </w:r>
      <w:r w:rsidRPr="004A35CA">
        <w:rPr>
          <w:rFonts w:cstheme="minorHAnsi"/>
          <w:color w:val="000000" w:themeColor="text1"/>
          <w:sz w:val="24"/>
          <w:szCs w:val="24"/>
        </w:rPr>
        <w:t xml:space="preserve">Zabieg krioablacji w leczeniu migotania przedsionków </w:t>
      </w:r>
      <w:r w:rsidR="00591E52" w:rsidRPr="004A35CA">
        <w:rPr>
          <w:rFonts w:cstheme="minorHAnsi"/>
          <w:color w:val="000000" w:themeColor="text1"/>
          <w:sz w:val="24"/>
          <w:szCs w:val="24"/>
        </w:rPr>
        <w:t>jest refundowany przez Narodowy Fundusz Zdrowia.</w:t>
      </w:r>
      <w:r w:rsidR="002E2AD9" w:rsidRPr="004A35C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E2AD9" w:rsidRPr="00D65C3B" w:rsidRDefault="002E2AD9" w:rsidP="00D65C3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E2AD9" w:rsidRPr="00D65C3B" w:rsidRDefault="002E2AD9" w:rsidP="00D65C3B">
      <w:pPr>
        <w:pStyle w:val="NormalnyWeb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D65C3B">
        <w:rPr>
          <w:rFonts w:asciiTheme="minorHAnsi" w:hAnsiTheme="minorHAnsi" w:cstheme="minorHAnsi"/>
          <w:color w:val="000000" w:themeColor="text1"/>
          <w:u w:val="single"/>
        </w:rPr>
        <w:t>Więcej informacji:</w:t>
      </w:r>
    </w:p>
    <w:p w:rsidR="002E2AD9" w:rsidRPr="00D65C3B" w:rsidRDefault="002E2AD9" w:rsidP="00D65C3B">
      <w:pPr>
        <w:pStyle w:val="Bezodstpw"/>
        <w:jc w:val="both"/>
        <w:rPr>
          <w:rFonts w:cstheme="minorHAnsi"/>
          <w:color w:val="000000" w:themeColor="text1"/>
          <w:sz w:val="24"/>
          <w:szCs w:val="24"/>
        </w:rPr>
      </w:pPr>
      <w:r w:rsidRPr="00D65C3B">
        <w:rPr>
          <w:rFonts w:cstheme="minorHAnsi"/>
          <w:color w:val="000000" w:themeColor="text1"/>
          <w:sz w:val="24"/>
          <w:szCs w:val="24"/>
        </w:rPr>
        <w:t>Marta Sułkowska</w:t>
      </w:r>
    </w:p>
    <w:p w:rsidR="002E2AD9" w:rsidRPr="00D65C3B" w:rsidRDefault="002E2AD9" w:rsidP="00D65C3B">
      <w:pPr>
        <w:pStyle w:val="Bezodstpw"/>
        <w:jc w:val="both"/>
        <w:rPr>
          <w:rFonts w:cstheme="minorHAnsi"/>
          <w:color w:val="000000" w:themeColor="text1"/>
          <w:sz w:val="24"/>
          <w:szCs w:val="24"/>
        </w:rPr>
      </w:pPr>
      <w:r w:rsidRPr="00D65C3B">
        <w:rPr>
          <w:rFonts w:cstheme="minorHAnsi"/>
          <w:color w:val="000000" w:themeColor="text1"/>
          <w:sz w:val="24"/>
          <w:szCs w:val="24"/>
        </w:rPr>
        <w:t>Biuro Prasowe Sekcji Rytmu Serca Polskiego Towarzystwa Kardiologicznego</w:t>
      </w:r>
    </w:p>
    <w:p w:rsidR="002E2AD9" w:rsidRPr="00D65C3B" w:rsidRDefault="002E2AD9" w:rsidP="00D65C3B">
      <w:pPr>
        <w:pStyle w:val="Bezodstpw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D65C3B">
        <w:rPr>
          <w:rFonts w:cstheme="minorHAnsi"/>
          <w:color w:val="000000" w:themeColor="text1"/>
          <w:sz w:val="24"/>
          <w:szCs w:val="24"/>
          <w:lang w:val="en-US"/>
        </w:rPr>
        <w:t>tel. +48 504 142 206</w:t>
      </w:r>
    </w:p>
    <w:p w:rsidR="002E2AD9" w:rsidRPr="00D65C3B" w:rsidRDefault="002E2AD9" w:rsidP="00D65C3B">
      <w:pPr>
        <w:pStyle w:val="Bezodstpw"/>
        <w:jc w:val="both"/>
        <w:rPr>
          <w:rStyle w:val="czeinternetowe"/>
          <w:rFonts w:cstheme="minorHAnsi"/>
          <w:color w:val="000000" w:themeColor="text1"/>
          <w:sz w:val="24"/>
          <w:szCs w:val="24"/>
          <w:lang w:val="en-US"/>
        </w:rPr>
      </w:pPr>
      <w:r w:rsidRPr="00D65C3B">
        <w:rPr>
          <w:rFonts w:cstheme="minorHAnsi"/>
          <w:color w:val="000000" w:themeColor="text1"/>
          <w:sz w:val="24"/>
          <w:szCs w:val="24"/>
          <w:lang w:val="en-US"/>
        </w:rPr>
        <w:t xml:space="preserve">e-mail: </w:t>
      </w:r>
      <w:hyperlink r:id="rId8">
        <w:r w:rsidRPr="00D65C3B">
          <w:rPr>
            <w:rStyle w:val="czeinternetowe"/>
            <w:rFonts w:cstheme="minorHAnsi"/>
            <w:color w:val="000000" w:themeColor="text1"/>
            <w:sz w:val="24"/>
            <w:szCs w:val="24"/>
            <w:lang w:val="en-US"/>
          </w:rPr>
          <w:t>marta.sulkowska@cluepr.pl</w:t>
        </w:r>
      </w:hyperlink>
    </w:p>
    <w:p w:rsidR="002E2AD9" w:rsidRPr="00D65C3B" w:rsidRDefault="002E2AD9" w:rsidP="00D65C3B">
      <w:pPr>
        <w:pStyle w:val="Bezodstpw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D65C3B">
        <w:rPr>
          <w:rFonts w:cstheme="minorHAnsi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668655" cy="334645"/>
            <wp:effectExtent l="0" t="0" r="0" b="8255"/>
            <wp:docPr id="10" name="Obraz 10" descr="Znalezione obrazy dla zapytania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faceboo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D9" w:rsidRPr="00D65C3B" w:rsidRDefault="002E2AD9" w:rsidP="00D65C3B">
      <w:pPr>
        <w:pStyle w:val="Bezodstpw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D65C3B">
        <w:rPr>
          <w:rFonts w:cstheme="minorHAnsi"/>
          <w:color w:val="000000" w:themeColor="text1"/>
          <w:sz w:val="24"/>
          <w:szCs w:val="24"/>
          <w:lang w:val="en-US"/>
        </w:rPr>
        <w:t xml:space="preserve">  @SekcjaRytmuSercaPTK</w:t>
      </w:r>
    </w:p>
    <w:p w:rsidR="002E2AD9" w:rsidRPr="00D65C3B" w:rsidRDefault="002E2AD9" w:rsidP="00D65C3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C578A" w:rsidRPr="00D65C3B" w:rsidRDefault="005C578A" w:rsidP="00D65C3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16309" w:rsidRPr="00D65C3B" w:rsidRDefault="00716309" w:rsidP="00D65C3B">
      <w:pPr>
        <w:jc w:val="both"/>
        <w:rPr>
          <w:rFonts w:cstheme="minorHAnsi"/>
          <w:color w:val="000000" w:themeColor="text1"/>
        </w:rPr>
      </w:pPr>
    </w:p>
    <w:sectPr w:rsidR="00716309" w:rsidRPr="00D65C3B" w:rsidSect="00D65C3B">
      <w:headerReference w:type="default" r:id="rId10"/>
      <w:footerReference w:type="default" r:id="rId11"/>
      <w:pgSz w:w="11906" w:h="16838"/>
      <w:pgMar w:top="1417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05" w:rsidRDefault="00790A05" w:rsidP="00716309">
      <w:pPr>
        <w:spacing w:after="0" w:line="240" w:lineRule="auto"/>
      </w:pPr>
      <w:r>
        <w:separator/>
      </w:r>
    </w:p>
  </w:endnote>
  <w:endnote w:type="continuationSeparator" w:id="0">
    <w:p w:rsidR="00790A05" w:rsidRDefault="00790A05" w:rsidP="007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464760"/>
      <w:docPartObj>
        <w:docPartGallery w:val="Page Numbers (Bottom of Page)"/>
        <w:docPartUnique/>
      </w:docPartObj>
    </w:sdtPr>
    <w:sdtEndPr/>
    <w:sdtContent>
      <w:p w:rsidR="00004CF4" w:rsidRDefault="00004C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43">
          <w:rPr>
            <w:noProof/>
          </w:rPr>
          <w:t>1</w:t>
        </w:r>
        <w:r>
          <w:fldChar w:fldCharType="end"/>
        </w:r>
      </w:p>
    </w:sdtContent>
  </w:sdt>
  <w:p w:rsidR="00004CF4" w:rsidRDefault="00004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05" w:rsidRDefault="00790A05" w:rsidP="00716309">
      <w:pPr>
        <w:spacing w:after="0" w:line="240" w:lineRule="auto"/>
      </w:pPr>
      <w:r>
        <w:separator/>
      </w:r>
    </w:p>
  </w:footnote>
  <w:footnote w:type="continuationSeparator" w:id="0">
    <w:p w:rsidR="00790A05" w:rsidRDefault="00790A05" w:rsidP="0071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09" w:rsidRDefault="00716309" w:rsidP="00716309">
    <w:pPr>
      <w:pStyle w:val="Nagwek"/>
    </w:pPr>
    <w:r>
      <w:t xml:space="preserve">  </w:t>
    </w:r>
    <w:r>
      <w:rPr>
        <w:noProof/>
        <w:lang w:val="en-GB" w:eastAsia="en-GB"/>
      </w:rPr>
      <w:drawing>
        <wp:inline distT="0" distB="0" distL="0" distR="0" wp14:anchorId="6EBEDAC4" wp14:editId="2ADB9501">
          <wp:extent cx="1201003" cy="1194997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cja_Rytmu_Serca_P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91" cy="1216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3F457C">
      <w:t xml:space="preserve">           </w:t>
    </w:r>
    <w:r>
      <w:t xml:space="preserve">  Zabrze,</w:t>
    </w:r>
    <w:r w:rsidR="00843EF3">
      <w:t xml:space="preserve"> 8 sierpnia</w:t>
    </w:r>
    <w:r>
      <w:t xml:space="preserve">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23A"/>
    <w:multiLevelType w:val="multilevel"/>
    <w:tmpl w:val="460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85237"/>
    <w:multiLevelType w:val="multilevel"/>
    <w:tmpl w:val="C07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9"/>
    <w:rsid w:val="00004CF4"/>
    <w:rsid w:val="0001461F"/>
    <w:rsid w:val="000F5DCB"/>
    <w:rsid w:val="0012251E"/>
    <w:rsid w:val="00134159"/>
    <w:rsid w:val="00195952"/>
    <w:rsid w:val="001D0F98"/>
    <w:rsid w:val="002159C2"/>
    <w:rsid w:val="0029219E"/>
    <w:rsid w:val="002970A8"/>
    <w:rsid w:val="002A6431"/>
    <w:rsid w:val="002E2AD9"/>
    <w:rsid w:val="003255A9"/>
    <w:rsid w:val="00351DC8"/>
    <w:rsid w:val="00384D4D"/>
    <w:rsid w:val="003F457C"/>
    <w:rsid w:val="00400B25"/>
    <w:rsid w:val="00417D31"/>
    <w:rsid w:val="0048071B"/>
    <w:rsid w:val="004A35CA"/>
    <w:rsid w:val="004B13F1"/>
    <w:rsid w:val="005026AB"/>
    <w:rsid w:val="00512055"/>
    <w:rsid w:val="00537F42"/>
    <w:rsid w:val="00571C71"/>
    <w:rsid w:val="00591E52"/>
    <w:rsid w:val="005B72BC"/>
    <w:rsid w:val="005C578A"/>
    <w:rsid w:val="005C60FC"/>
    <w:rsid w:val="005D63AC"/>
    <w:rsid w:val="005F1304"/>
    <w:rsid w:val="006015F4"/>
    <w:rsid w:val="00692C43"/>
    <w:rsid w:val="006E08D2"/>
    <w:rsid w:val="00705D54"/>
    <w:rsid w:val="00716309"/>
    <w:rsid w:val="0071717E"/>
    <w:rsid w:val="00777051"/>
    <w:rsid w:val="00790A05"/>
    <w:rsid w:val="007B3A31"/>
    <w:rsid w:val="007F60F5"/>
    <w:rsid w:val="00802881"/>
    <w:rsid w:val="00827113"/>
    <w:rsid w:val="00841A0D"/>
    <w:rsid w:val="00843EF3"/>
    <w:rsid w:val="00860536"/>
    <w:rsid w:val="008650DE"/>
    <w:rsid w:val="008A537F"/>
    <w:rsid w:val="00913459"/>
    <w:rsid w:val="009231ED"/>
    <w:rsid w:val="009461DE"/>
    <w:rsid w:val="00965A7F"/>
    <w:rsid w:val="009730C5"/>
    <w:rsid w:val="00973675"/>
    <w:rsid w:val="009C37BC"/>
    <w:rsid w:val="009E0E02"/>
    <w:rsid w:val="00A24C76"/>
    <w:rsid w:val="00A86A7C"/>
    <w:rsid w:val="00B708C4"/>
    <w:rsid w:val="00B710FB"/>
    <w:rsid w:val="00BB3BB7"/>
    <w:rsid w:val="00BF7EFA"/>
    <w:rsid w:val="00C26F82"/>
    <w:rsid w:val="00C71243"/>
    <w:rsid w:val="00D43BDF"/>
    <w:rsid w:val="00D634AB"/>
    <w:rsid w:val="00D65C3B"/>
    <w:rsid w:val="00D72673"/>
    <w:rsid w:val="00D84F62"/>
    <w:rsid w:val="00D91453"/>
    <w:rsid w:val="00DF25D7"/>
    <w:rsid w:val="00E01DE7"/>
    <w:rsid w:val="00E6072D"/>
    <w:rsid w:val="00E86D77"/>
    <w:rsid w:val="00EE029E"/>
    <w:rsid w:val="00F02224"/>
    <w:rsid w:val="00FA00D5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58C4ED-1E65-4AD1-B158-FF7E4794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09"/>
  </w:style>
  <w:style w:type="paragraph" w:styleId="Stopka">
    <w:name w:val="footer"/>
    <w:basedOn w:val="Normalny"/>
    <w:link w:val="StopkaZnak"/>
    <w:uiPriority w:val="99"/>
    <w:unhideWhenUsed/>
    <w:rsid w:val="0071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09"/>
  </w:style>
  <w:style w:type="character" w:styleId="Pogrubienie">
    <w:name w:val="Strong"/>
    <w:basedOn w:val="Domylnaczcionkaakapitu"/>
    <w:uiPriority w:val="22"/>
    <w:qFormat/>
    <w:rsid w:val="00A24C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4C76"/>
    <w:rPr>
      <w:color w:val="0000FF"/>
      <w:u w:val="single"/>
    </w:rPr>
  </w:style>
  <w:style w:type="paragraph" w:styleId="Bezodstpw">
    <w:name w:val="No Spacing"/>
    <w:qFormat/>
    <w:rsid w:val="00A24C76"/>
    <w:pPr>
      <w:spacing w:after="0" w:line="240" w:lineRule="auto"/>
    </w:pPr>
  </w:style>
  <w:style w:type="paragraph" w:styleId="NormalnyWeb">
    <w:name w:val="Normal (Web)"/>
    <w:basedOn w:val="Normalny"/>
    <w:unhideWhenUsed/>
    <w:rsid w:val="0019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2E2A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ulkowska@clu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Sułkowska</dc:creator>
  <cp:keywords/>
  <dc:description/>
  <cp:lastModifiedBy>Aleksandra Klimowicz</cp:lastModifiedBy>
  <cp:revision>2</cp:revision>
  <dcterms:created xsi:type="dcterms:W3CDTF">2018-08-09T12:58:00Z</dcterms:created>
  <dcterms:modified xsi:type="dcterms:W3CDTF">2018-08-09T12:58:00Z</dcterms:modified>
</cp:coreProperties>
</file>