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4A87" w14:textId="77777777" w:rsidR="00A15BA1" w:rsidRDefault="00A15BA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1314" w14:paraId="1E1E6101" w14:textId="77777777" w:rsidTr="004A1314">
        <w:tc>
          <w:tcPr>
            <w:tcW w:w="2500" w:type="pct"/>
          </w:tcPr>
          <w:p w14:paraId="791603FE" w14:textId="77777777" w:rsidR="004A1314" w:rsidRDefault="004A1314">
            <w:r>
              <w:t>Informacja prasowa</w:t>
            </w:r>
          </w:p>
        </w:tc>
        <w:tc>
          <w:tcPr>
            <w:tcW w:w="2500" w:type="pct"/>
          </w:tcPr>
          <w:p w14:paraId="5CA4174A" w14:textId="19C9D71E" w:rsidR="004A1314" w:rsidRDefault="00CB764D" w:rsidP="004A1314">
            <w:pPr>
              <w:jc w:val="right"/>
            </w:pPr>
            <w:r>
              <w:t>Kraków</w:t>
            </w:r>
            <w:r w:rsidR="007A3672">
              <w:t>, 8</w:t>
            </w:r>
            <w:r w:rsidR="004A1314">
              <w:t xml:space="preserve"> lutego 2018</w:t>
            </w:r>
          </w:p>
        </w:tc>
      </w:tr>
    </w:tbl>
    <w:p w14:paraId="0E7C2527" w14:textId="77777777" w:rsidR="00FA43C0" w:rsidRDefault="00FA43C0" w:rsidP="00921009">
      <w:pPr>
        <w:jc w:val="center"/>
        <w:rPr>
          <w:i/>
          <w:sz w:val="36"/>
        </w:rPr>
      </w:pPr>
    </w:p>
    <w:p w14:paraId="4BAA0F13" w14:textId="77777777" w:rsidR="004A1314" w:rsidRPr="003219F1" w:rsidRDefault="00921009" w:rsidP="00921009">
      <w:pPr>
        <w:jc w:val="center"/>
        <w:rPr>
          <w:sz w:val="32"/>
        </w:rPr>
      </w:pPr>
      <w:r w:rsidRPr="003219F1">
        <w:rPr>
          <w:i/>
          <w:sz w:val="32"/>
        </w:rPr>
        <w:t>Zieleń dla czystego powietrza</w:t>
      </w:r>
      <w:r w:rsidRPr="003219F1">
        <w:rPr>
          <w:sz w:val="32"/>
        </w:rPr>
        <w:t xml:space="preserve"> – konferencja naukowa w Krakowie</w:t>
      </w:r>
    </w:p>
    <w:p w14:paraId="561137CC" w14:textId="2ABEA4C1" w:rsidR="00921009" w:rsidRDefault="00EF2234" w:rsidP="00EF2234">
      <w:pPr>
        <w:jc w:val="both"/>
        <w:rPr>
          <w:b/>
        </w:rPr>
      </w:pPr>
      <w:r w:rsidRPr="00EF2234">
        <w:rPr>
          <w:b/>
        </w:rPr>
        <w:t>20 lutego</w:t>
      </w:r>
      <w:r>
        <w:rPr>
          <w:b/>
        </w:rPr>
        <w:t xml:space="preserve"> 2018 odbędzie się konferencja naukowa </w:t>
      </w:r>
      <w:r w:rsidRPr="00622207">
        <w:rPr>
          <w:b/>
          <w:i/>
        </w:rPr>
        <w:t>Zieleń dla czystego powietrza</w:t>
      </w:r>
      <w:r>
        <w:rPr>
          <w:b/>
        </w:rPr>
        <w:t xml:space="preserve"> organizowana przez Ambasadę Królestwa Niderlandów w Polsce </w:t>
      </w:r>
      <w:r w:rsidR="006C1B17">
        <w:rPr>
          <w:b/>
        </w:rPr>
        <w:t>i Katedrę</w:t>
      </w:r>
      <w:r>
        <w:rPr>
          <w:b/>
        </w:rPr>
        <w:t xml:space="preserve"> Roślin Ozdobnych Uniwersytetu Rolniczego </w:t>
      </w:r>
      <w:r w:rsidR="00541F6A">
        <w:rPr>
          <w:b/>
        </w:rPr>
        <w:t xml:space="preserve">im. Hugona Kołłątaja </w:t>
      </w:r>
      <w:r>
        <w:rPr>
          <w:b/>
        </w:rPr>
        <w:t xml:space="preserve">w Krakowie. Celem wydarzenia jest popularyzacja korzystnego wpływu </w:t>
      </w:r>
      <w:r w:rsidR="00622207">
        <w:rPr>
          <w:b/>
        </w:rPr>
        <w:t>roślinności na jakość powietrza</w:t>
      </w:r>
      <w:r w:rsidR="006C1B17">
        <w:rPr>
          <w:b/>
        </w:rPr>
        <w:t xml:space="preserve"> </w:t>
      </w:r>
      <w:r w:rsidR="00347036">
        <w:rPr>
          <w:b/>
        </w:rPr>
        <w:t>i</w:t>
      </w:r>
      <w:r w:rsidR="00622207">
        <w:rPr>
          <w:b/>
        </w:rPr>
        <w:t xml:space="preserve"> </w:t>
      </w:r>
      <w:r w:rsidR="00347036">
        <w:rPr>
          <w:b/>
        </w:rPr>
        <w:t xml:space="preserve">zdrowie </w:t>
      </w:r>
      <w:r w:rsidR="00622207">
        <w:rPr>
          <w:b/>
        </w:rPr>
        <w:t>człowieka.</w:t>
      </w:r>
      <w:r w:rsidR="007760B9">
        <w:rPr>
          <w:b/>
        </w:rPr>
        <w:t xml:space="preserve"> </w:t>
      </w:r>
      <w:r w:rsidR="007A3672">
        <w:rPr>
          <w:b/>
        </w:rPr>
        <w:t>Partnerem konferencji jest Miasto Kraków.</w:t>
      </w:r>
    </w:p>
    <w:p w14:paraId="6D967C86" w14:textId="77777777" w:rsidR="007760B9" w:rsidRDefault="00B527F2" w:rsidP="00765BF3">
      <w:pPr>
        <w:jc w:val="both"/>
        <w:rPr>
          <w:b/>
        </w:rPr>
      </w:pPr>
      <w:r>
        <w:rPr>
          <w:b/>
        </w:rPr>
        <w:t>KRAKOWSKI KONTEKST</w:t>
      </w:r>
    </w:p>
    <w:p w14:paraId="413424B4" w14:textId="036E6B70" w:rsidR="00683D6A" w:rsidRDefault="00B527F2" w:rsidP="00765BF3">
      <w:pPr>
        <w:jc w:val="both"/>
      </w:pPr>
      <w:r>
        <w:t xml:space="preserve">Kraków od lat </w:t>
      </w:r>
      <w:r w:rsidR="00A13FE1">
        <w:t>walczy z</w:t>
      </w:r>
      <w:r>
        <w:t xml:space="preserve"> problemem smogu,</w:t>
      </w:r>
      <w:r w:rsidR="00A13FE1">
        <w:t xml:space="preserve"> gdyż </w:t>
      </w:r>
      <w:r>
        <w:t>zajmuj</w:t>
      </w:r>
      <w:r w:rsidR="00A13FE1">
        <w:t>e</w:t>
      </w:r>
      <w:r>
        <w:t xml:space="preserve"> </w:t>
      </w:r>
      <w:r w:rsidR="007C3C29">
        <w:t xml:space="preserve">niechlubne </w:t>
      </w:r>
      <w:r>
        <w:t xml:space="preserve">miejsce w pierwszej dziesiątce miast z najbardziej zanieczyszczonym powietrzem w </w:t>
      </w:r>
      <w:r w:rsidR="005A64B3">
        <w:t>UE</w:t>
      </w:r>
      <w:r>
        <w:t>. W zes</w:t>
      </w:r>
      <w:r w:rsidR="00F00F0C">
        <w:t>złym roku norma</w:t>
      </w:r>
      <w:r w:rsidR="00AF78F7">
        <w:t xml:space="preserve"> </w:t>
      </w:r>
      <w:r>
        <w:t xml:space="preserve">stężenia pyłów PM10 </w:t>
      </w:r>
      <w:r w:rsidR="00F00F0C">
        <w:t xml:space="preserve">w krakowskim powietrzu </w:t>
      </w:r>
      <w:r w:rsidR="00C109C6">
        <w:t xml:space="preserve">była przekroczona </w:t>
      </w:r>
      <w:r w:rsidR="00F00F0C">
        <w:t>przez</w:t>
      </w:r>
      <w:r w:rsidR="009876F5">
        <w:t xml:space="preserve"> </w:t>
      </w:r>
      <w:r w:rsidR="002C3EE8">
        <w:t>niemal 190</w:t>
      </w:r>
      <w:r w:rsidR="00F00F0C">
        <w:t xml:space="preserve"> dni</w:t>
      </w:r>
      <w:r w:rsidR="00E9526E">
        <w:t xml:space="preserve"> w roku</w:t>
      </w:r>
      <w:r w:rsidR="00F00F0C">
        <w:t>, a jego</w:t>
      </w:r>
      <w:r w:rsidR="00537615">
        <w:t xml:space="preserve"> nasycenie rakotwórczym benzopi</w:t>
      </w:r>
      <w:r w:rsidR="00F00F0C">
        <w:t>re</w:t>
      </w:r>
      <w:r w:rsidR="00537615">
        <w:t>ne</w:t>
      </w:r>
      <w:r w:rsidR="009876F5">
        <w:t>m</w:t>
      </w:r>
      <w:r w:rsidR="0089247B">
        <w:t xml:space="preserve"> odpowiad</w:t>
      </w:r>
      <w:r w:rsidR="00C109C6">
        <w:t>a</w:t>
      </w:r>
      <w:r w:rsidR="0089247B">
        <w:t>ło</w:t>
      </w:r>
      <w:r w:rsidR="007C3C29">
        <w:t xml:space="preserve"> wypaleniu aż 2 500 papierosów rocznie</w:t>
      </w:r>
      <w:r w:rsidR="00683D6A">
        <w:t xml:space="preserve"> przez każdego z mieszkańców miasta</w:t>
      </w:r>
      <w:r w:rsidR="007C3C29">
        <w:t xml:space="preserve">. </w:t>
      </w:r>
    </w:p>
    <w:p w14:paraId="0870E955" w14:textId="7ED6AFCF" w:rsidR="007C3C29" w:rsidRDefault="00552DC2" w:rsidP="00765BF3">
      <w:pPr>
        <w:jc w:val="both"/>
      </w:pPr>
      <w:r>
        <w:t xml:space="preserve">Powaga sytuacji </w:t>
      </w:r>
      <w:r w:rsidR="00A13FE1">
        <w:t xml:space="preserve">sprawiła, że </w:t>
      </w:r>
      <w:r>
        <w:t xml:space="preserve">miasto </w:t>
      </w:r>
      <w:r w:rsidR="00A13FE1">
        <w:t>jest liderem w</w:t>
      </w:r>
      <w:r>
        <w:t xml:space="preserve"> poszuk</w:t>
      </w:r>
      <w:r w:rsidR="00A13FE1">
        <w:t>iwaniu</w:t>
      </w:r>
      <w:r>
        <w:t xml:space="preserve"> rozwiązań w walce o wolne od zanieczyszczeń, zdrowe powietrze. </w:t>
      </w:r>
      <w:r w:rsidR="007C3C29">
        <w:t>Jednym z</w:t>
      </w:r>
      <w:r w:rsidR="00170FC2">
        <w:t xml:space="preserve">e skutecznych </w:t>
      </w:r>
      <w:r w:rsidR="00C40ED4">
        <w:t>remediów</w:t>
      </w:r>
      <w:r w:rsidR="007C3C29">
        <w:t xml:space="preserve"> </w:t>
      </w:r>
      <w:r w:rsidR="00C40ED4">
        <w:t>jest na</w:t>
      </w:r>
      <w:r w:rsidR="00CC34EC">
        <w:t xml:space="preserve">turalna roślinność. </w:t>
      </w:r>
      <w:r w:rsidR="005A64B3">
        <w:t>Kwestii</w:t>
      </w:r>
      <w:r w:rsidR="00CC34EC">
        <w:t xml:space="preserve"> tej</w:t>
      </w:r>
      <w:r w:rsidR="00C40ED4">
        <w:t xml:space="preserve"> poświęcona będzie,</w:t>
      </w:r>
      <w:r w:rsidR="00B45372">
        <w:t xml:space="preserve"> </w:t>
      </w:r>
      <w:r>
        <w:t xml:space="preserve">nieprzypadkowo </w:t>
      </w:r>
      <w:r w:rsidR="00B45372">
        <w:t xml:space="preserve">odbywająca się właśnie </w:t>
      </w:r>
      <w:r>
        <w:t>w Krakowie</w:t>
      </w:r>
      <w:r w:rsidR="00C40ED4">
        <w:t>,</w:t>
      </w:r>
      <w:r w:rsidR="007C3C29">
        <w:t xml:space="preserve"> </w:t>
      </w:r>
      <w:r w:rsidR="006130BA">
        <w:t xml:space="preserve">naukowa </w:t>
      </w:r>
      <w:r w:rsidR="007C3C29">
        <w:t xml:space="preserve">konferencja </w:t>
      </w:r>
      <w:r w:rsidR="00C109C6">
        <w:rPr>
          <w:b/>
          <w:i/>
        </w:rPr>
        <w:t>Zieleń dla czystego powietrz</w:t>
      </w:r>
      <w:r w:rsidR="00C109C6" w:rsidRPr="00C109C6">
        <w:rPr>
          <w:b/>
          <w:i/>
        </w:rPr>
        <w:t>a</w:t>
      </w:r>
      <w:r w:rsidR="00A20E4B">
        <w:t>.</w:t>
      </w:r>
      <w:r w:rsidR="00FD56DD">
        <w:t xml:space="preserve"> Problem </w:t>
      </w:r>
      <w:r w:rsidR="00146B41">
        <w:t>smogu</w:t>
      </w:r>
      <w:r w:rsidR="00FD56DD">
        <w:t xml:space="preserve"> dotyka jednak praktycznie wszystkich polskich miast.</w:t>
      </w:r>
    </w:p>
    <w:p w14:paraId="6EB4107B" w14:textId="77777777" w:rsidR="001B7FD9" w:rsidRPr="002C3EE8" w:rsidRDefault="002C3EE8" w:rsidP="00765BF3">
      <w:pPr>
        <w:jc w:val="both"/>
        <w:rPr>
          <w:b/>
        </w:rPr>
      </w:pPr>
      <w:r w:rsidRPr="002C3EE8">
        <w:rPr>
          <w:b/>
        </w:rPr>
        <w:t>DLA POWIETRZA</w:t>
      </w:r>
      <w:r w:rsidR="00D13E54">
        <w:rPr>
          <w:b/>
        </w:rPr>
        <w:t xml:space="preserve"> I DLA CZŁOWIEKA</w:t>
      </w:r>
    </w:p>
    <w:p w14:paraId="0CE93E24" w14:textId="77777777" w:rsidR="001B7FD9" w:rsidRDefault="00C40ED4" w:rsidP="00765BF3">
      <w:pPr>
        <w:jc w:val="both"/>
      </w:pPr>
      <w:r>
        <w:t xml:space="preserve">Zieleń zewnętrzna i wewnętrzna </w:t>
      </w:r>
      <w:r w:rsidR="007341E9">
        <w:t>istotnie</w:t>
      </w:r>
      <w:r>
        <w:t xml:space="preserve"> przyczynia się do poprawy jakości otaczającego nas powietrza</w:t>
      </w:r>
      <w:r w:rsidR="009359EA">
        <w:t>. Krakowskie</w:t>
      </w:r>
      <w:r w:rsidR="00827B1E">
        <w:t xml:space="preserve"> </w:t>
      </w:r>
      <w:r w:rsidR="009359EA">
        <w:t>wydarzenie</w:t>
      </w:r>
      <w:r w:rsidR="00827B1E">
        <w:t xml:space="preserve"> ma na celu popularyzację</w:t>
      </w:r>
      <w:r w:rsidR="00ED04FD">
        <w:t xml:space="preserve"> </w:t>
      </w:r>
      <w:r w:rsidR="00CC34EC">
        <w:t>wiedzy o roślinności</w:t>
      </w:r>
      <w:r w:rsidR="00827B1E">
        <w:t xml:space="preserve"> jako</w:t>
      </w:r>
      <w:r w:rsidR="00596963">
        <w:t xml:space="preserve"> efektywnym</w:t>
      </w:r>
      <w:r w:rsidR="00ED04FD">
        <w:t xml:space="preserve"> </w:t>
      </w:r>
      <w:r w:rsidR="00596963">
        <w:t>rozwiązaniu</w:t>
      </w:r>
      <w:r w:rsidR="00827B1E">
        <w:t xml:space="preserve"> </w:t>
      </w:r>
      <w:r w:rsidR="00CC34EC">
        <w:t>problemu</w:t>
      </w:r>
      <w:r w:rsidR="00ED04FD">
        <w:t xml:space="preserve"> smog</w:t>
      </w:r>
      <w:r w:rsidR="00CC34EC">
        <w:t>u</w:t>
      </w:r>
      <w:r w:rsidR="0025778E">
        <w:t xml:space="preserve"> i zanieczyszczenia</w:t>
      </w:r>
      <w:r w:rsidR="00ED04FD">
        <w:t xml:space="preserve"> powietrza</w:t>
      </w:r>
      <w:r w:rsidR="00827B1E">
        <w:t xml:space="preserve">. </w:t>
      </w:r>
      <w:r w:rsidR="006130BA">
        <w:t xml:space="preserve">Organizatorzy </w:t>
      </w:r>
      <w:r w:rsidR="009359EA">
        <w:t>konferencji</w:t>
      </w:r>
      <w:r w:rsidR="006130BA">
        <w:t xml:space="preserve"> </w:t>
      </w:r>
      <w:r w:rsidR="00566F19">
        <w:t>skupią się</w:t>
      </w:r>
      <w:r w:rsidR="006130BA">
        <w:t xml:space="preserve"> na </w:t>
      </w:r>
      <w:r w:rsidR="00E07627">
        <w:t>zastosowaniu</w:t>
      </w:r>
      <w:r w:rsidR="006130BA">
        <w:t xml:space="preserve"> roślin w miejscach</w:t>
      </w:r>
      <w:r w:rsidR="00827B1E">
        <w:t xml:space="preserve"> pracy i przestrzeniach</w:t>
      </w:r>
      <w:r w:rsidR="006130BA">
        <w:t xml:space="preserve"> publicznych – zarówno w pomieszczeniach, jak </w:t>
      </w:r>
      <w:r w:rsidR="00985DBA">
        <w:t>i na zewnątrz</w:t>
      </w:r>
      <w:r w:rsidR="006130BA">
        <w:t xml:space="preserve"> – gdzie</w:t>
      </w:r>
      <w:r w:rsidR="00985DBA">
        <w:t xml:space="preserve"> </w:t>
      </w:r>
      <w:r w:rsidR="00923E06">
        <w:t>jej umiejętne zaaranżowanie</w:t>
      </w:r>
      <w:r w:rsidR="00985DBA">
        <w:t xml:space="preserve"> </w:t>
      </w:r>
      <w:r w:rsidR="006130BA">
        <w:t xml:space="preserve">nie tylko skutecznie oczyszcza </w:t>
      </w:r>
      <w:r w:rsidR="00B457C5">
        <w:t>zanieczyszczone</w:t>
      </w:r>
      <w:r w:rsidR="006130BA">
        <w:t xml:space="preserve"> </w:t>
      </w:r>
      <w:r w:rsidR="00BE4809" w:rsidRPr="00BE4809">
        <w:t xml:space="preserve">smogiem czy substancjami pochodzącymi z farb, </w:t>
      </w:r>
      <w:r w:rsidR="00827B1E">
        <w:t xml:space="preserve">wykładzin, </w:t>
      </w:r>
      <w:r w:rsidR="00B457C5">
        <w:t xml:space="preserve">sprzętu biurowego </w:t>
      </w:r>
      <w:r w:rsidR="00BE4809" w:rsidRPr="00BE4809">
        <w:t>i ogrzewania powietrze</w:t>
      </w:r>
      <w:r w:rsidR="006130BA">
        <w:t xml:space="preserve">, ale również ma dodatni wpływ na </w:t>
      </w:r>
      <w:r w:rsidR="00B457C5">
        <w:t xml:space="preserve">zdrowie, samopoczucie, </w:t>
      </w:r>
      <w:r w:rsidR="006130BA">
        <w:t>kreatywność, wydajność pracy i nauki</w:t>
      </w:r>
      <w:r w:rsidR="00EB42A8">
        <w:t xml:space="preserve"> człowieka</w:t>
      </w:r>
      <w:r w:rsidR="006130BA">
        <w:t>.</w:t>
      </w:r>
    </w:p>
    <w:p w14:paraId="6B019D81" w14:textId="77777777" w:rsidR="001B7FD9" w:rsidRDefault="00F569E7" w:rsidP="00765BF3">
      <w:pPr>
        <w:jc w:val="both"/>
      </w:pPr>
      <w:r>
        <w:t>Podczas wydarzenia zaprezento</w:t>
      </w:r>
      <w:r w:rsidR="00CC34EC">
        <w:t xml:space="preserve">wane zostaną wyniki </w:t>
      </w:r>
      <w:r>
        <w:t>badań naukowych wskazujących na wpływ zieleni na jakość powi</w:t>
      </w:r>
      <w:r w:rsidR="00B457C5">
        <w:t>etrza, a także najnowsze t</w:t>
      </w:r>
      <w:r w:rsidR="00FD56DD">
        <w:t>rendy, które wykorzy</w:t>
      </w:r>
      <w:r w:rsidR="00CC34EC">
        <w:t xml:space="preserve">stują </w:t>
      </w:r>
      <w:r w:rsidR="00FD56DD">
        <w:t xml:space="preserve">tę wiedzę w praktyce, </w:t>
      </w:r>
      <w:r>
        <w:t>w architekturze w</w:t>
      </w:r>
      <w:r w:rsidR="002954C4">
        <w:t xml:space="preserve">nętrz i </w:t>
      </w:r>
      <w:r>
        <w:t xml:space="preserve">krajobrazu – </w:t>
      </w:r>
      <w:proofErr w:type="spellStart"/>
      <w:r w:rsidRPr="002954C4">
        <w:rPr>
          <w:i/>
        </w:rPr>
        <w:t>biophilic</w:t>
      </w:r>
      <w:proofErr w:type="spellEnd"/>
      <w:r w:rsidRPr="002954C4">
        <w:rPr>
          <w:i/>
        </w:rPr>
        <w:t xml:space="preserve"> design</w:t>
      </w:r>
      <w:r>
        <w:t xml:space="preserve"> i </w:t>
      </w:r>
      <w:r w:rsidRPr="002954C4">
        <w:rPr>
          <w:i/>
        </w:rPr>
        <w:t>Urban Green</w:t>
      </w:r>
      <w:r w:rsidR="002954C4">
        <w:t>.</w:t>
      </w:r>
    </w:p>
    <w:p w14:paraId="38044112" w14:textId="77777777" w:rsidR="004263EB" w:rsidRDefault="00BA08D9" w:rsidP="004263EB">
      <w:pPr>
        <w:jc w:val="both"/>
        <w:rPr>
          <w:b/>
        </w:rPr>
      </w:pPr>
      <w:r>
        <w:rPr>
          <w:b/>
        </w:rPr>
        <w:t>JEDNA IDEA, EKSPERCI WIELU DZIEDZIN</w:t>
      </w:r>
    </w:p>
    <w:p w14:paraId="164115E6" w14:textId="77777777" w:rsidR="001A32DC" w:rsidRDefault="00927C64" w:rsidP="004263EB">
      <w:pPr>
        <w:jc w:val="both"/>
      </w:pPr>
      <w:r w:rsidRPr="00927C64">
        <w:t>Z intencją</w:t>
      </w:r>
      <w:r w:rsidR="00B457C5">
        <w:t xml:space="preserve"> </w:t>
      </w:r>
      <w:r w:rsidRPr="00927C64">
        <w:t xml:space="preserve">upowszechnienia tej wiedzy </w:t>
      </w:r>
      <w:r w:rsidR="00063B9B">
        <w:t xml:space="preserve">konferencja </w:t>
      </w:r>
      <w:r w:rsidR="00501428" w:rsidRPr="00501428">
        <w:rPr>
          <w:b/>
          <w:i/>
        </w:rPr>
        <w:t>Zieleń dla czystego powietrza</w:t>
      </w:r>
      <w:r w:rsidR="00501428">
        <w:t xml:space="preserve"> </w:t>
      </w:r>
      <w:r w:rsidR="00063B9B">
        <w:t>zgromadzi</w:t>
      </w:r>
      <w:r w:rsidRPr="00927C64">
        <w:t xml:space="preserve"> specjalistów i ludzi nauki różnych dziedzin, </w:t>
      </w:r>
      <w:proofErr w:type="spellStart"/>
      <w:r w:rsidRPr="00927C64">
        <w:t>t.j</w:t>
      </w:r>
      <w:proofErr w:type="spellEnd"/>
      <w:r w:rsidRPr="00927C64">
        <w:t xml:space="preserve">.: medycyna, architektura i urbanistyka, agrokultura i </w:t>
      </w:r>
      <w:r w:rsidRPr="00927C64">
        <w:lastRenderedPageBreak/>
        <w:t xml:space="preserve">ogrodnictwo, czy bioetyka, którzy przedstawią zgromadzonym gościom zalety </w:t>
      </w:r>
      <w:r w:rsidR="00432028">
        <w:t>aranżacji miejsc publicznych z uwzględnieniem właściwej ilości zieleni.</w:t>
      </w:r>
    </w:p>
    <w:p w14:paraId="59F1E189" w14:textId="77777777" w:rsidR="004F435C" w:rsidRDefault="004D122D" w:rsidP="00765BF3">
      <w:pPr>
        <w:jc w:val="both"/>
      </w:pPr>
      <w:r>
        <w:t>W</w:t>
      </w:r>
      <w:r w:rsidR="00804371">
        <w:t>śród prelegentów większość stanowić będą przedstawiciele krakowskiej kadry naukowej, w tym reprezentantka jednego z organizatorów wydarzenia, Katedry Roślin Ozdobnych Uniwersytetu Rolniczego w Krakowie.</w:t>
      </w:r>
      <w:r w:rsidR="00B45372">
        <w:t xml:space="preserve"> Z ramienia Ambasady Królestwa Niderlandów wystąpi dwóch prelegentów, specjalistów od </w:t>
      </w:r>
      <w:r w:rsidR="00B45372" w:rsidRPr="00BA08D9">
        <w:rPr>
          <w:i/>
        </w:rPr>
        <w:t>Urban Green</w:t>
      </w:r>
      <w:r w:rsidR="00B45372">
        <w:t>.</w:t>
      </w:r>
      <w:r w:rsidR="00347036">
        <w:t xml:space="preserve"> </w:t>
      </w:r>
      <w:r w:rsidR="002F2B24">
        <w:t>Ponadto</w:t>
      </w:r>
      <w:r w:rsidR="00347036">
        <w:t xml:space="preserve"> </w:t>
      </w:r>
      <w:r w:rsidR="00A5018B">
        <w:t xml:space="preserve">wykłady wygłoszą </w:t>
      </w:r>
      <w:r w:rsidR="009359EA">
        <w:t>m.in. przedstawiciel Polskiego Towarzystwa Chorób Płuc, czy prof. Włodzimierz Tyburski, wybitny specjalista w obszarze bioetyki.</w:t>
      </w:r>
    </w:p>
    <w:p w14:paraId="2F661B77" w14:textId="77777777" w:rsidR="00432028" w:rsidRPr="00780C4C" w:rsidRDefault="00432028" w:rsidP="004263EB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Adresatami konferencji będą </w:t>
      </w:r>
      <w:r w:rsidRPr="00780C4C">
        <w:rPr>
          <w:rFonts w:cs="Arial"/>
          <w:szCs w:val="21"/>
        </w:rPr>
        <w:t>osoby indywidua</w:t>
      </w:r>
      <w:r w:rsidR="004D122D">
        <w:rPr>
          <w:rFonts w:cs="Arial"/>
          <w:szCs w:val="21"/>
        </w:rPr>
        <w:t>lne i</w:t>
      </w:r>
      <w:r w:rsidR="00B84097">
        <w:rPr>
          <w:rFonts w:cs="Arial"/>
          <w:szCs w:val="21"/>
        </w:rPr>
        <w:t xml:space="preserve"> </w:t>
      </w:r>
      <w:r w:rsidR="00B457C5">
        <w:rPr>
          <w:rFonts w:cs="Arial"/>
          <w:szCs w:val="21"/>
        </w:rPr>
        <w:t>przedstawiciele różnych instytucji oraz</w:t>
      </w:r>
      <w:r w:rsidRPr="00780C4C">
        <w:rPr>
          <w:rFonts w:cs="Arial"/>
          <w:szCs w:val="21"/>
        </w:rPr>
        <w:t xml:space="preserve"> władz lokalnych</w:t>
      </w:r>
      <w:r w:rsidR="00B457C5">
        <w:rPr>
          <w:rFonts w:cs="Arial"/>
          <w:szCs w:val="21"/>
        </w:rPr>
        <w:t>,</w:t>
      </w:r>
      <w:r w:rsidRPr="00780C4C">
        <w:rPr>
          <w:rFonts w:cs="Arial"/>
          <w:szCs w:val="21"/>
        </w:rPr>
        <w:t xml:space="preserve"> odpowiedzialni za kształt</w:t>
      </w:r>
      <w:r w:rsidR="00B457C5">
        <w:rPr>
          <w:rFonts w:cs="Arial"/>
          <w:szCs w:val="21"/>
        </w:rPr>
        <w:t>owanie</w:t>
      </w:r>
      <w:r w:rsidRPr="00780C4C">
        <w:rPr>
          <w:rFonts w:cs="Arial"/>
          <w:szCs w:val="21"/>
        </w:rPr>
        <w:t xml:space="preserve"> p</w:t>
      </w:r>
      <w:r>
        <w:rPr>
          <w:rFonts w:cs="Arial"/>
          <w:szCs w:val="21"/>
        </w:rPr>
        <w:t>rzestrzeni</w:t>
      </w:r>
      <w:r w:rsidR="004D122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publicznych, a także media, co umożliwi szersze zaprezentowanie idei </w:t>
      </w:r>
      <w:r w:rsidR="00E07627">
        <w:rPr>
          <w:rFonts w:cs="Arial"/>
          <w:szCs w:val="21"/>
        </w:rPr>
        <w:t>wydarzenia</w:t>
      </w:r>
      <w:r>
        <w:rPr>
          <w:rFonts w:cs="Arial"/>
          <w:szCs w:val="21"/>
        </w:rPr>
        <w:t>.</w:t>
      </w:r>
    </w:p>
    <w:p w14:paraId="7B385DC6" w14:textId="77777777" w:rsidR="005C6ABE" w:rsidRDefault="005C6ABE" w:rsidP="00765BF3">
      <w:pPr>
        <w:jc w:val="both"/>
        <w:rPr>
          <w:b/>
        </w:rPr>
      </w:pPr>
      <w:r>
        <w:rPr>
          <w:b/>
        </w:rPr>
        <w:t xml:space="preserve">AMBASADA </w:t>
      </w:r>
      <w:r w:rsidR="0005366E">
        <w:rPr>
          <w:b/>
        </w:rPr>
        <w:t>HOLANDII</w:t>
      </w:r>
      <w:r w:rsidR="00B457C5">
        <w:rPr>
          <w:b/>
        </w:rPr>
        <w:t xml:space="preserve"> </w:t>
      </w:r>
      <w:r w:rsidR="00CC34EC">
        <w:rPr>
          <w:b/>
        </w:rPr>
        <w:t xml:space="preserve">I KATEDRA </w:t>
      </w:r>
      <w:r w:rsidR="00CA604E">
        <w:rPr>
          <w:b/>
        </w:rPr>
        <w:t xml:space="preserve">ROŚLIN OZDOBNYCH </w:t>
      </w:r>
      <w:r w:rsidR="002E19E9">
        <w:rPr>
          <w:b/>
        </w:rPr>
        <w:t>DLA ZIELENI</w:t>
      </w:r>
      <w:r w:rsidR="00B457C5">
        <w:rPr>
          <w:b/>
        </w:rPr>
        <w:t xml:space="preserve"> </w:t>
      </w:r>
    </w:p>
    <w:p w14:paraId="3C7261F3" w14:textId="2F4F20C4" w:rsidR="00806AF6" w:rsidRPr="00CD319B" w:rsidRDefault="005C6ABE" w:rsidP="005C7EC7">
      <w:pPr>
        <w:jc w:val="both"/>
        <w:rPr>
          <w:rFonts w:cs="Arial"/>
          <w:b/>
          <w:szCs w:val="21"/>
        </w:rPr>
      </w:pPr>
      <w:r w:rsidRPr="00780C4C">
        <w:rPr>
          <w:rFonts w:cs="Arial"/>
          <w:szCs w:val="21"/>
        </w:rPr>
        <w:t xml:space="preserve">Konferencja </w:t>
      </w:r>
      <w:r w:rsidRPr="00780C4C">
        <w:rPr>
          <w:rFonts w:cs="Arial"/>
          <w:b/>
          <w:i/>
          <w:szCs w:val="21"/>
        </w:rPr>
        <w:t xml:space="preserve">Zieleń dla czystego powietrza </w:t>
      </w:r>
      <w:r w:rsidRPr="00780C4C">
        <w:rPr>
          <w:rFonts w:cs="Arial"/>
          <w:szCs w:val="21"/>
        </w:rPr>
        <w:t>jest kontynuacją zeszłorocznego</w:t>
      </w:r>
      <w:r w:rsidR="0096379B">
        <w:rPr>
          <w:rFonts w:cs="Arial"/>
          <w:szCs w:val="21"/>
        </w:rPr>
        <w:t>, warszawskiego</w:t>
      </w:r>
      <w:r w:rsidRPr="00780C4C">
        <w:rPr>
          <w:rFonts w:cs="Arial"/>
          <w:szCs w:val="21"/>
        </w:rPr>
        <w:t xml:space="preserve"> wydarzenia </w:t>
      </w:r>
      <w:r w:rsidRPr="00780C4C">
        <w:rPr>
          <w:rFonts w:cs="Arial"/>
          <w:b/>
          <w:i/>
          <w:szCs w:val="21"/>
        </w:rPr>
        <w:t>Zieleń i światło</w:t>
      </w:r>
      <w:r w:rsidRPr="00780C4C">
        <w:rPr>
          <w:rFonts w:cs="Arial"/>
          <w:szCs w:val="21"/>
        </w:rPr>
        <w:t>, również zainicjowanego przez Ambasadę Królestwa Niderlandów, która od lat popularyzuje tematykę dobroczynnego oddziaływania roślin na zdrowie i psychikę ludzką.</w:t>
      </w:r>
      <w:r w:rsidR="00CC34EC">
        <w:rPr>
          <w:rFonts w:cs="Arial"/>
          <w:szCs w:val="21"/>
        </w:rPr>
        <w:t xml:space="preserve"> </w:t>
      </w:r>
      <w:r w:rsidR="00B457C5">
        <w:rPr>
          <w:rFonts w:cs="Arial"/>
          <w:szCs w:val="21"/>
        </w:rPr>
        <w:t>15 lutego 2018 z inicjatywy Ambasady</w:t>
      </w:r>
      <w:r w:rsidR="00F569E7">
        <w:rPr>
          <w:rFonts w:cs="Arial"/>
          <w:szCs w:val="21"/>
        </w:rPr>
        <w:t xml:space="preserve"> </w:t>
      </w:r>
      <w:r w:rsidR="00B457C5">
        <w:rPr>
          <w:rFonts w:cs="Arial"/>
          <w:szCs w:val="21"/>
        </w:rPr>
        <w:t xml:space="preserve">zostanie </w:t>
      </w:r>
      <w:r w:rsidR="00CD319B">
        <w:rPr>
          <w:rFonts w:cs="Arial"/>
          <w:szCs w:val="21"/>
        </w:rPr>
        <w:t>postawiony</w:t>
      </w:r>
      <w:r w:rsidR="00F569E7">
        <w:rPr>
          <w:rFonts w:cs="Arial"/>
          <w:szCs w:val="21"/>
        </w:rPr>
        <w:t xml:space="preserve"> </w:t>
      </w:r>
      <w:r w:rsidR="0079058E">
        <w:rPr>
          <w:rFonts w:cs="Arial"/>
          <w:szCs w:val="21"/>
        </w:rPr>
        <w:t xml:space="preserve">odkurzacz </w:t>
      </w:r>
      <w:r w:rsidR="00F569E7">
        <w:rPr>
          <w:rFonts w:cs="Arial"/>
          <w:szCs w:val="21"/>
        </w:rPr>
        <w:t>antysmogowy w Krakowie, mający zwrócić uwagę na problem smogu w mieście.</w:t>
      </w:r>
      <w:r w:rsidR="00A5018B">
        <w:rPr>
          <w:rFonts w:cs="Arial"/>
          <w:szCs w:val="21"/>
        </w:rPr>
        <w:t xml:space="preserve"> Również Katedra Roślin Ozdobnych Uniwersytetu Rolniczego</w:t>
      </w:r>
      <w:r w:rsidR="002F2B24">
        <w:rPr>
          <w:rFonts w:cs="Arial"/>
          <w:szCs w:val="21"/>
        </w:rPr>
        <w:t xml:space="preserve"> jest zaangażowana w</w:t>
      </w:r>
      <w:r w:rsidR="00806AF6">
        <w:rPr>
          <w:rFonts w:cs="Arial"/>
          <w:szCs w:val="21"/>
        </w:rPr>
        <w:t xml:space="preserve"> „zieloną”</w:t>
      </w:r>
      <w:r w:rsidR="002F2B24">
        <w:rPr>
          <w:rFonts w:cs="Arial"/>
          <w:szCs w:val="21"/>
        </w:rPr>
        <w:t xml:space="preserve"> ideę</w:t>
      </w:r>
      <w:r w:rsidR="00806AF6">
        <w:rPr>
          <w:rFonts w:cs="Arial"/>
          <w:szCs w:val="21"/>
        </w:rPr>
        <w:t xml:space="preserve">, propagując m.in. </w:t>
      </w:r>
      <w:proofErr w:type="spellStart"/>
      <w:r w:rsidR="005C4C35">
        <w:rPr>
          <w:rFonts w:cs="Arial"/>
          <w:szCs w:val="21"/>
        </w:rPr>
        <w:t>socjoogrodnictwo</w:t>
      </w:r>
      <w:proofErr w:type="spellEnd"/>
      <w:r w:rsidR="005C4C35">
        <w:rPr>
          <w:rFonts w:cs="Arial"/>
          <w:szCs w:val="21"/>
        </w:rPr>
        <w:t xml:space="preserve"> i </w:t>
      </w:r>
      <w:proofErr w:type="spellStart"/>
      <w:r w:rsidR="00806AF6">
        <w:rPr>
          <w:rFonts w:cs="Arial"/>
          <w:szCs w:val="21"/>
        </w:rPr>
        <w:t>hortiterapię</w:t>
      </w:r>
      <w:proofErr w:type="spellEnd"/>
      <w:r w:rsidR="00806AF6">
        <w:rPr>
          <w:rFonts w:cs="Arial"/>
          <w:szCs w:val="21"/>
        </w:rPr>
        <w:t>.</w:t>
      </w:r>
    </w:p>
    <w:p w14:paraId="14239A6F" w14:textId="52B8DF48" w:rsidR="00684CF9" w:rsidRPr="004E58D3" w:rsidRDefault="006A628A" w:rsidP="0047174B">
      <w:pPr>
        <w:jc w:val="both"/>
        <w:rPr>
          <w:rFonts w:cs="Arial"/>
          <w:sz w:val="20"/>
        </w:rPr>
      </w:pPr>
      <w:r w:rsidRPr="004E58D3">
        <w:rPr>
          <w:b/>
          <w:sz w:val="20"/>
        </w:rPr>
        <w:t xml:space="preserve">Patronat medialny </w:t>
      </w:r>
      <w:r w:rsidR="007A3672" w:rsidRPr="004E58D3">
        <w:rPr>
          <w:b/>
          <w:sz w:val="20"/>
        </w:rPr>
        <w:t xml:space="preserve">nad wydarzeniem </w:t>
      </w:r>
      <w:r w:rsidRPr="004E58D3">
        <w:rPr>
          <w:b/>
          <w:sz w:val="20"/>
        </w:rPr>
        <w:t xml:space="preserve">objęła TVP3 Kraków oraz portale PodOsłonami.pl i ForumKwiatowe.pl. Partnerem wydarzenia </w:t>
      </w:r>
      <w:r w:rsidR="007A3672" w:rsidRPr="004E58D3">
        <w:rPr>
          <w:b/>
          <w:sz w:val="20"/>
        </w:rPr>
        <w:t xml:space="preserve">są </w:t>
      </w:r>
      <w:r w:rsidR="003219F1" w:rsidRPr="004E58D3">
        <w:rPr>
          <w:b/>
          <w:sz w:val="20"/>
        </w:rPr>
        <w:t>M</w:t>
      </w:r>
      <w:r w:rsidR="007A3672" w:rsidRPr="004E58D3">
        <w:rPr>
          <w:b/>
          <w:sz w:val="20"/>
        </w:rPr>
        <w:t>iasto Kraków i</w:t>
      </w:r>
      <w:r w:rsidRPr="004E58D3">
        <w:rPr>
          <w:b/>
          <w:sz w:val="20"/>
        </w:rPr>
        <w:t xml:space="preserve"> ZieleńWeWnętrzach.pl, a sponsorem roślin została marka </w:t>
      </w:r>
      <w:proofErr w:type="spellStart"/>
      <w:r w:rsidRPr="004E58D3">
        <w:rPr>
          <w:b/>
          <w:sz w:val="20"/>
        </w:rPr>
        <w:t>Air</w:t>
      </w:r>
      <w:proofErr w:type="spellEnd"/>
      <w:r w:rsidRPr="004E58D3">
        <w:rPr>
          <w:b/>
          <w:sz w:val="20"/>
        </w:rPr>
        <w:t xml:space="preserve"> </w:t>
      </w:r>
      <w:proofErr w:type="spellStart"/>
      <w:r w:rsidRPr="004E58D3">
        <w:rPr>
          <w:b/>
          <w:sz w:val="20"/>
        </w:rPr>
        <w:t>so</w:t>
      </w:r>
      <w:proofErr w:type="spellEnd"/>
      <w:r w:rsidRPr="004E58D3">
        <w:rPr>
          <w:b/>
          <w:sz w:val="20"/>
        </w:rPr>
        <w:t xml:space="preserve"> </w:t>
      </w:r>
      <w:proofErr w:type="spellStart"/>
      <w:r w:rsidRPr="004E58D3">
        <w:rPr>
          <w:b/>
          <w:sz w:val="20"/>
        </w:rPr>
        <w:t>Pure</w:t>
      </w:r>
      <w:proofErr w:type="spellEnd"/>
      <w:r w:rsidRPr="004E58D3">
        <w:rPr>
          <w:b/>
          <w:sz w:val="20"/>
        </w:rPr>
        <w:t xml:space="preserve">. Więcej informacji nt. wydarzenia: </w:t>
      </w:r>
      <w:hyperlink r:id="rId7" w:history="1">
        <w:r w:rsidR="0073375B" w:rsidRPr="004E58D3">
          <w:rPr>
            <w:rStyle w:val="Hipercze"/>
            <w:b/>
            <w:sz w:val="20"/>
          </w:rPr>
          <w:t>Z</w:t>
        </w:r>
        <w:r w:rsidR="006D7ED8" w:rsidRPr="004E58D3">
          <w:rPr>
            <w:rStyle w:val="Hipercze"/>
            <w:b/>
            <w:sz w:val="20"/>
          </w:rPr>
          <w:t>akochaniwkwiatach.pl/zielen-dla-czystego-powietrza/</w:t>
        </w:r>
        <w:r w:rsidRPr="004E58D3">
          <w:rPr>
            <w:rStyle w:val="Hipercze"/>
            <w:b/>
            <w:sz w:val="20"/>
          </w:rPr>
          <w:t>.</w:t>
        </w:r>
      </w:hyperlink>
    </w:p>
    <w:p w14:paraId="34E84B3F" w14:textId="77777777" w:rsidR="00784FE7" w:rsidRPr="004E58D3" w:rsidRDefault="00CD319B" w:rsidP="00C627A8">
      <w:pPr>
        <w:jc w:val="both"/>
        <w:rPr>
          <w:b/>
          <w:sz w:val="20"/>
        </w:rPr>
      </w:pPr>
      <w:r w:rsidRPr="004E58D3">
        <w:rPr>
          <w:b/>
          <w:sz w:val="20"/>
        </w:rPr>
        <w:t>Więcej informacji oraz z</w:t>
      </w:r>
      <w:r w:rsidR="00684CF9" w:rsidRPr="004E58D3">
        <w:rPr>
          <w:b/>
          <w:sz w:val="20"/>
        </w:rPr>
        <w:t xml:space="preserve">apisy na konferencję: </w:t>
      </w:r>
      <w:hyperlink r:id="rId8" w:history="1">
        <w:r w:rsidR="00684CF9" w:rsidRPr="004E58D3">
          <w:rPr>
            <w:rStyle w:val="Hipercze"/>
            <w:b/>
            <w:sz w:val="20"/>
          </w:rPr>
          <w:t>dawid.krazynski@sigma.com.pl</w:t>
        </w:r>
      </w:hyperlink>
      <w:r w:rsidR="00684CF9" w:rsidRPr="004E58D3">
        <w:rPr>
          <w:b/>
          <w:sz w:val="20"/>
        </w:rPr>
        <w:t xml:space="preserve">, </w:t>
      </w:r>
      <w:hyperlink r:id="rId9" w:history="1">
        <w:r w:rsidR="00684CF9" w:rsidRPr="004E58D3">
          <w:rPr>
            <w:rStyle w:val="Hipercze"/>
            <w:b/>
            <w:sz w:val="20"/>
          </w:rPr>
          <w:t>karol.witowski@sigma.com.pl</w:t>
        </w:r>
      </w:hyperlink>
      <w:r w:rsidR="00684CF9" w:rsidRPr="004E58D3">
        <w:rPr>
          <w:b/>
          <w:sz w:val="20"/>
        </w:rPr>
        <w:t xml:space="preserve"> </w:t>
      </w:r>
      <w:r w:rsidR="00983FCD" w:rsidRPr="004E58D3">
        <w:rPr>
          <w:b/>
          <w:sz w:val="20"/>
        </w:rPr>
        <w:t>(liczba miejsc ograniczona</w:t>
      </w:r>
      <w:r w:rsidR="006A628A" w:rsidRPr="004E58D3">
        <w:rPr>
          <w:b/>
          <w:sz w:val="20"/>
        </w:rPr>
        <w:t>)</w:t>
      </w:r>
      <w:r w:rsidR="00983FCD" w:rsidRPr="004E58D3">
        <w:rPr>
          <w:b/>
          <w:sz w:val="20"/>
        </w:rPr>
        <w:t>.</w:t>
      </w:r>
    </w:p>
    <w:tbl>
      <w:tblPr>
        <w:tblStyle w:val="Tabela-Siatk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627"/>
        <w:gridCol w:w="7661"/>
      </w:tblGrid>
      <w:tr w:rsidR="008B677D" w14:paraId="2C0F687A" w14:textId="77777777" w:rsidTr="004A76D9">
        <w:trPr>
          <w:trHeight w:val="1319"/>
        </w:trPr>
        <w:tc>
          <w:tcPr>
            <w:tcW w:w="1661" w:type="dxa"/>
            <w:shd w:val="clear" w:color="auto" w:fill="008000"/>
            <w:vAlign w:val="center"/>
          </w:tcPr>
          <w:p w14:paraId="7438D9A4" w14:textId="77777777" w:rsidR="0045323C" w:rsidRPr="004A76D9" w:rsidRDefault="0045323C" w:rsidP="001B221B">
            <w:pPr>
              <w:jc w:val="center"/>
              <w:rPr>
                <w:b/>
                <w:color w:val="FFFFFF" w:themeColor="background1"/>
              </w:rPr>
            </w:pPr>
            <w:r w:rsidRPr="004A76D9">
              <w:rPr>
                <w:b/>
                <w:color w:val="FFFFFF" w:themeColor="background1"/>
              </w:rPr>
              <w:t>PATRONATY MEDIALNE</w:t>
            </w:r>
          </w:p>
        </w:tc>
        <w:tc>
          <w:tcPr>
            <w:tcW w:w="8257" w:type="dxa"/>
          </w:tcPr>
          <w:p w14:paraId="44025333" w14:textId="6C60EBFA" w:rsidR="0045323C" w:rsidRDefault="00EA07B5" w:rsidP="0045323C">
            <w:pPr>
              <w:tabs>
                <w:tab w:val="left" w:pos="480"/>
                <w:tab w:val="center" w:pos="3199"/>
              </w:tabs>
              <w:ind w:firstLine="742"/>
              <w:rPr>
                <w:b/>
                <w:noProof/>
                <w:lang w:eastAsia="pl-PL"/>
              </w:rPr>
            </w:pPr>
            <w:r w:rsidRPr="001B221B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70C63375" wp14:editId="2867E631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88265</wp:posOffset>
                  </wp:positionV>
                  <wp:extent cx="1676400" cy="591820"/>
                  <wp:effectExtent l="0" t="0" r="0" b="0"/>
                  <wp:wrapNone/>
                  <wp:docPr id="13" name="Obraz 13" descr="Znalezione obrazy dla zapytania FORUM KWIATOW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lezione obrazy dla zapytania FORUM KWIATOWE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30" b="22904"/>
                          <a:stretch/>
                        </pic:blipFill>
                        <pic:spPr bwMode="auto">
                          <a:xfrm>
                            <a:off x="0" y="0"/>
                            <a:ext cx="167640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666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C85ABF0" wp14:editId="5D49CDA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93980</wp:posOffset>
                  </wp:positionV>
                  <wp:extent cx="964565" cy="633095"/>
                  <wp:effectExtent l="0" t="0" r="698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5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3EB7A7" w14:textId="08AEA932" w:rsidR="0045323C" w:rsidRDefault="000C7F0A" w:rsidP="000C7F0A">
            <w:pPr>
              <w:tabs>
                <w:tab w:val="left" w:pos="480"/>
                <w:tab w:val="left" w:pos="3600"/>
              </w:tabs>
              <w:ind w:firstLine="742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ab/>
            </w:r>
          </w:p>
          <w:p w14:paraId="09183945" w14:textId="77777777" w:rsidR="0045323C" w:rsidRDefault="001B221B" w:rsidP="001B221B">
            <w:pPr>
              <w:tabs>
                <w:tab w:val="left" w:pos="480"/>
                <w:tab w:val="left" w:pos="6285"/>
              </w:tabs>
              <w:ind w:firstLine="742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ab/>
            </w:r>
          </w:p>
          <w:p w14:paraId="0159B701" w14:textId="7DD2F567" w:rsidR="0045323C" w:rsidRDefault="0045323C" w:rsidP="0045323C">
            <w:pPr>
              <w:tabs>
                <w:tab w:val="left" w:pos="480"/>
                <w:tab w:val="center" w:pos="3199"/>
              </w:tabs>
              <w:ind w:firstLine="742"/>
              <w:rPr>
                <w:b/>
                <w:noProof/>
                <w:lang w:eastAsia="pl-PL"/>
              </w:rPr>
            </w:pPr>
          </w:p>
          <w:p w14:paraId="69CE57E9" w14:textId="60E51627" w:rsidR="0045323C" w:rsidRPr="00F82A96" w:rsidRDefault="000C7F0A" w:rsidP="0045323C">
            <w:pPr>
              <w:tabs>
                <w:tab w:val="left" w:pos="480"/>
                <w:tab w:val="center" w:pos="3199"/>
              </w:tabs>
              <w:ind w:firstLine="742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1F52CABA" wp14:editId="74883D45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-420370</wp:posOffset>
                  </wp:positionV>
                  <wp:extent cx="1688465" cy="342900"/>
                  <wp:effectExtent l="0" t="0" r="698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_p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4C4" w14:paraId="592C2A93" w14:textId="77777777" w:rsidTr="004A76D9">
        <w:trPr>
          <w:trHeight w:val="1056"/>
        </w:trPr>
        <w:tc>
          <w:tcPr>
            <w:tcW w:w="1661" w:type="dxa"/>
            <w:shd w:val="clear" w:color="auto" w:fill="008000"/>
            <w:vAlign w:val="center"/>
          </w:tcPr>
          <w:p w14:paraId="6627E5A9" w14:textId="77777777" w:rsidR="00142EC3" w:rsidRPr="004A76D9" w:rsidRDefault="00142EC3" w:rsidP="001B221B">
            <w:pPr>
              <w:jc w:val="center"/>
              <w:rPr>
                <w:noProof/>
                <w:color w:val="FFFFFF" w:themeColor="background1"/>
                <w:lang w:eastAsia="pl-PL"/>
              </w:rPr>
            </w:pPr>
            <w:r w:rsidRPr="004A76D9">
              <w:rPr>
                <w:b/>
                <w:color w:val="FFFFFF" w:themeColor="background1"/>
              </w:rPr>
              <w:t>PARTNERZY</w:t>
            </w:r>
          </w:p>
        </w:tc>
        <w:tc>
          <w:tcPr>
            <w:tcW w:w="8257" w:type="dxa"/>
          </w:tcPr>
          <w:p w14:paraId="23A28054" w14:textId="10FA00B0" w:rsidR="00142EC3" w:rsidRDefault="008A4215" w:rsidP="00F82A96">
            <w:pPr>
              <w:jc w:val="center"/>
              <w:rPr>
                <w:b/>
              </w:rPr>
            </w:pPr>
            <w:r w:rsidRPr="00F82A96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E41F023" wp14:editId="3E90A2F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30480</wp:posOffset>
                  </wp:positionV>
                  <wp:extent cx="1009650" cy="100965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21DAA1" w14:textId="61F91775" w:rsidR="00142EC3" w:rsidRDefault="008A4215" w:rsidP="00F82A96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030C5432" wp14:editId="00AAA6C0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71120</wp:posOffset>
                  </wp:positionV>
                  <wp:extent cx="2600325" cy="487045"/>
                  <wp:effectExtent l="0" t="0" r="0" b="8255"/>
                  <wp:wrapNone/>
                  <wp:docPr id="10" name="Obraz 10" descr="Zieleń we Wnętrzach | Kra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ieleń we Wnętrzach | Kra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D0A3D" w14:textId="77777777" w:rsidR="00CE606C" w:rsidRDefault="00CE606C" w:rsidP="00F82A96">
            <w:pPr>
              <w:jc w:val="center"/>
              <w:rPr>
                <w:b/>
              </w:rPr>
            </w:pPr>
          </w:p>
          <w:p w14:paraId="00302011" w14:textId="77777777" w:rsidR="008A4215" w:rsidRDefault="008A4215" w:rsidP="00F82A96">
            <w:pPr>
              <w:jc w:val="center"/>
              <w:rPr>
                <w:b/>
              </w:rPr>
            </w:pPr>
          </w:p>
          <w:p w14:paraId="514AD2C3" w14:textId="77777777" w:rsidR="008A4215" w:rsidRDefault="008A4215" w:rsidP="00F82A96">
            <w:pPr>
              <w:jc w:val="center"/>
              <w:rPr>
                <w:b/>
              </w:rPr>
            </w:pPr>
          </w:p>
          <w:p w14:paraId="3A0E7F08" w14:textId="77777777" w:rsidR="00CE606C" w:rsidRPr="00F82A96" w:rsidRDefault="00CE606C" w:rsidP="00F82A96">
            <w:pPr>
              <w:jc w:val="center"/>
              <w:rPr>
                <w:b/>
              </w:rPr>
            </w:pPr>
          </w:p>
        </w:tc>
      </w:tr>
      <w:tr w:rsidR="002954C4" w14:paraId="08926D62" w14:textId="77777777" w:rsidTr="004A76D9">
        <w:trPr>
          <w:trHeight w:val="1305"/>
        </w:trPr>
        <w:tc>
          <w:tcPr>
            <w:tcW w:w="1661" w:type="dxa"/>
            <w:shd w:val="clear" w:color="auto" w:fill="008000"/>
            <w:vAlign w:val="center"/>
          </w:tcPr>
          <w:p w14:paraId="0E6A2CFC" w14:textId="77777777" w:rsidR="00142EC3" w:rsidRPr="004A76D9" w:rsidRDefault="00142EC3" w:rsidP="001B221B">
            <w:pPr>
              <w:jc w:val="center"/>
              <w:rPr>
                <w:noProof/>
                <w:color w:val="FFFFFF" w:themeColor="background1"/>
                <w:lang w:eastAsia="pl-PL"/>
              </w:rPr>
            </w:pPr>
            <w:r w:rsidRPr="004A76D9">
              <w:rPr>
                <w:b/>
                <w:color w:val="FFFFFF" w:themeColor="background1"/>
              </w:rPr>
              <w:t>SPONSOR ROŚLIN</w:t>
            </w:r>
          </w:p>
        </w:tc>
        <w:tc>
          <w:tcPr>
            <w:tcW w:w="8257" w:type="dxa"/>
          </w:tcPr>
          <w:p w14:paraId="1A4C8263" w14:textId="77777777" w:rsidR="00142EC3" w:rsidRDefault="00C627A8" w:rsidP="00F82A96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1B95A4B4" wp14:editId="7A7F1215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157480</wp:posOffset>
                  </wp:positionV>
                  <wp:extent cx="752475" cy="610226"/>
                  <wp:effectExtent l="0" t="0" r="0" b="0"/>
                  <wp:wrapNone/>
                  <wp:docPr id="9" name="Obraz 9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2C458" w14:textId="77777777" w:rsidR="00CE606C" w:rsidRDefault="00CE606C" w:rsidP="00F82A96">
            <w:pPr>
              <w:jc w:val="center"/>
              <w:rPr>
                <w:b/>
              </w:rPr>
            </w:pPr>
          </w:p>
          <w:p w14:paraId="2AA3162C" w14:textId="77777777" w:rsidR="00CE606C" w:rsidRDefault="00CE606C" w:rsidP="00F82A96">
            <w:pPr>
              <w:jc w:val="center"/>
              <w:rPr>
                <w:b/>
              </w:rPr>
            </w:pPr>
          </w:p>
          <w:p w14:paraId="4D966449" w14:textId="77777777" w:rsidR="00CE606C" w:rsidRDefault="00CE606C" w:rsidP="00F82A96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1D92173E" w14:textId="77777777" w:rsidR="00CE606C" w:rsidRPr="00F82A96" w:rsidRDefault="00CE606C" w:rsidP="00F82A96">
            <w:pPr>
              <w:jc w:val="center"/>
              <w:rPr>
                <w:b/>
              </w:rPr>
            </w:pPr>
          </w:p>
        </w:tc>
      </w:tr>
    </w:tbl>
    <w:p w14:paraId="747B037E" w14:textId="77777777" w:rsidR="004F435C" w:rsidRPr="00927C64" w:rsidRDefault="004F435C" w:rsidP="00784FE7">
      <w:pPr>
        <w:jc w:val="both"/>
      </w:pPr>
    </w:p>
    <w:sectPr w:rsidR="004F435C" w:rsidRPr="00927C64" w:rsidSect="003219F1">
      <w:headerReference w:type="default" r:id="rId16"/>
      <w:footerReference w:type="default" r:id="rId1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9639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AD4D" w14:textId="77777777" w:rsidR="00916CA4" w:rsidRDefault="00916CA4" w:rsidP="004A1314">
      <w:pPr>
        <w:spacing w:after="0" w:line="240" w:lineRule="auto"/>
      </w:pPr>
      <w:r>
        <w:separator/>
      </w:r>
    </w:p>
  </w:endnote>
  <w:endnote w:type="continuationSeparator" w:id="0">
    <w:p w14:paraId="479E5E72" w14:textId="77777777" w:rsidR="00916CA4" w:rsidRDefault="00916CA4" w:rsidP="004A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9EC8" w14:textId="77777777" w:rsidR="0053472D" w:rsidRDefault="003979C8" w:rsidP="00347036">
    <w:pPr>
      <w:pStyle w:val="Stopka"/>
      <w:jc w:val="center"/>
      <w:rPr>
        <w:color w:val="008000"/>
        <w:sz w:val="18"/>
      </w:rPr>
    </w:pPr>
    <w:r w:rsidRPr="00A5018B">
      <w:rPr>
        <w:color w:val="008000"/>
        <w:sz w:val="18"/>
      </w:rPr>
      <w:t>W</w:t>
    </w:r>
    <w:r w:rsidR="004F435C" w:rsidRPr="00A5018B">
      <w:rPr>
        <w:color w:val="008000"/>
        <w:sz w:val="18"/>
      </w:rPr>
      <w:t>IĘCEJ INFORMACJI:</w:t>
    </w:r>
    <w:r w:rsidR="00CC34EC" w:rsidRPr="00A5018B">
      <w:rPr>
        <w:color w:val="008000"/>
        <w:sz w:val="18"/>
      </w:rPr>
      <w:t xml:space="preserve"> </w:t>
    </w:r>
    <w:r w:rsidR="004F435C" w:rsidRPr="00A5018B">
      <w:rPr>
        <w:color w:val="008000"/>
        <w:sz w:val="18"/>
      </w:rPr>
      <w:t xml:space="preserve">Dawid </w:t>
    </w:r>
    <w:proofErr w:type="spellStart"/>
    <w:r w:rsidR="004F435C" w:rsidRPr="00A5018B">
      <w:rPr>
        <w:color w:val="008000"/>
        <w:sz w:val="18"/>
      </w:rPr>
      <w:t>Krążyński</w:t>
    </w:r>
    <w:proofErr w:type="spellEnd"/>
    <w:r w:rsidR="004F435C" w:rsidRPr="00A5018B">
      <w:rPr>
        <w:color w:val="008000"/>
        <w:sz w:val="18"/>
      </w:rPr>
      <w:t xml:space="preserve">, </w:t>
    </w:r>
    <w:r w:rsidR="00442226" w:rsidRPr="00A5018B">
      <w:rPr>
        <w:color w:val="008000"/>
        <w:sz w:val="18"/>
      </w:rPr>
      <w:t xml:space="preserve">Sigma </w:t>
    </w:r>
    <w:r w:rsidR="004F435C" w:rsidRPr="00A5018B">
      <w:rPr>
        <w:color w:val="008000"/>
        <w:sz w:val="18"/>
      </w:rPr>
      <w:t>International (Poland)</w:t>
    </w:r>
    <w:r w:rsidR="00442226" w:rsidRPr="00A5018B">
      <w:rPr>
        <w:color w:val="008000"/>
        <w:sz w:val="18"/>
      </w:rPr>
      <w:t xml:space="preserve">, </w:t>
    </w:r>
  </w:p>
  <w:p w14:paraId="549256C4" w14:textId="77777777" w:rsidR="004F435C" w:rsidRPr="0053472D" w:rsidRDefault="004F435C" w:rsidP="00347036">
    <w:pPr>
      <w:pStyle w:val="Stopka"/>
      <w:jc w:val="center"/>
      <w:rPr>
        <w:color w:val="008000"/>
        <w:sz w:val="18"/>
        <w:lang w:val="en-US"/>
      </w:rPr>
    </w:pPr>
    <w:r w:rsidRPr="0053472D">
      <w:rPr>
        <w:color w:val="008000"/>
        <w:sz w:val="18"/>
        <w:lang w:val="en-US"/>
      </w:rPr>
      <w:t>tel.: 608 040 098, (22) 626 96 74, e-mail: dawid.krazynski@sigma.com.pl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784F" w14:textId="77777777" w:rsidR="00916CA4" w:rsidRDefault="00916CA4" w:rsidP="004A1314">
      <w:pPr>
        <w:spacing w:after="0" w:line="240" w:lineRule="auto"/>
      </w:pPr>
      <w:r>
        <w:separator/>
      </w:r>
    </w:p>
  </w:footnote>
  <w:footnote w:type="continuationSeparator" w:id="0">
    <w:p w14:paraId="2DDCD65D" w14:textId="77777777" w:rsidR="00916CA4" w:rsidRDefault="00916CA4" w:rsidP="004A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A835" w14:textId="77777777" w:rsidR="00902D54" w:rsidRDefault="005F27DE" w:rsidP="004A1314">
    <w:pPr>
      <w:pStyle w:val="Nagwek"/>
      <w:tabs>
        <w:tab w:val="clear" w:pos="4536"/>
        <w:tab w:val="clear" w:pos="9072"/>
        <w:tab w:val="center" w:pos="5233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471FFF" wp14:editId="2DA36875">
          <wp:simplePos x="0" y="0"/>
          <wp:positionH relativeFrom="column">
            <wp:posOffset>1638300</wp:posOffset>
          </wp:positionH>
          <wp:positionV relativeFrom="paragraph">
            <wp:posOffset>-392430</wp:posOffset>
          </wp:positionV>
          <wp:extent cx="1162050" cy="860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O 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EB1CDA" wp14:editId="06BEDAEC">
          <wp:simplePos x="0" y="0"/>
          <wp:positionH relativeFrom="column">
            <wp:posOffset>3295650</wp:posOffset>
          </wp:positionH>
          <wp:positionV relativeFrom="paragraph">
            <wp:posOffset>-449580</wp:posOffset>
          </wp:positionV>
          <wp:extent cx="1638300" cy="9652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55" b="17838"/>
                  <a:stretch/>
                </pic:blipFill>
                <pic:spPr bwMode="auto">
                  <a:xfrm>
                    <a:off x="0" y="0"/>
                    <a:ext cx="163830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FCB86" w14:textId="77777777" w:rsidR="004A1314" w:rsidRDefault="004A1314" w:rsidP="004A1314">
    <w:pPr>
      <w:pStyle w:val="Nagwek"/>
      <w:tabs>
        <w:tab w:val="clear" w:pos="4536"/>
        <w:tab w:val="clear" w:pos="9072"/>
        <w:tab w:val="center" w:pos="5233"/>
      </w:tabs>
    </w:pPr>
    <w:r>
      <w:tab/>
    </w:r>
  </w:p>
  <w:p w14:paraId="6EFFBE73" w14:textId="77777777" w:rsidR="00B84097" w:rsidRDefault="00B84097" w:rsidP="004A1314">
    <w:pPr>
      <w:pStyle w:val="Nagwek"/>
      <w:tabs>
        <w:tab w:val="clear" w:pos="4536"/>
        <w:tab w:val="clear" w:pos="9072"/>
        <w:tab w:val="center" w:pos="5233"/>
      </w:tabs>
    </w:pPr>
  </w:p>
  <w:p w14:paraId="643A3BD5" w14:textId="77777777" w:rsidR="002954C4" w:rsidRDefault="002954C4" w:rsidP="004A1314">
    <w:pPr>
      <w:pStyle w:val="Nagwek"/>
      <w:tabs>
        <w:tab w:val="clear" w:pos="4536"/>
        <w:tab w:val="clear" w:pos="9072"/>
        <w:tab w:val="center" w:pos="5233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awska, Agnieszka">
    <w15:presenceInfo w15:providerId="AD" w15:userId="S-1-5-21-1180395095-3053840551-1943663836-136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18"/>
    <w:rsid w:val="00003BCD"/>
    <w:rsid w:val="0005366E"/>
    <w:rsid w:val="00063B9B"/>
    <w:rsid w:val="0007000A"/>
    <w:rsid w:val="000C7F0A"/>
    <w:rsid w:val="00126C92"/>
    <w:rsid w:val="00142EC3"/>
    <w:rsid w:val="00146B41"/>
    <w:rsid w:val="00170FC2"/>
    <w:rsid w:val="00190689"/>
    <w:rsid w:val="001A32DC"/>
    <w:rsid w:val="001B221B"/>
    <w:rsid w:val="001B7FD9"/>
    <w:rsid w:val="00204512"/>
    <w:rsid w:val="002269B2"/>
    <w:rsid w:val="0025778E"/>
    <w:rsid w:val="00285A25"/>
    <w:rsid w:val="002954C4"/>
    <w:rsid w:val="002B2505"/>
    <w:rsid w:val="002C3EE8"/>
    <w:rsid w:val="002E19E9"/>
    <w:rsid w:val="002F2B24"/>
    <w:rsid w:val="003219F1"/>
    <w:rsid w:val="00336728"/>
    <w:rsid w:val="00347036"/>
    <w:rsid w:val="003979C8"/>
    <w:rsid w:val="004263EB"/>
    <w:rsid w:val="00432028"/>
    <w:rsid w:val="00442226"/>
    <w:rsid w:val="0045323C"/>
    <w:rsid w:val="0047174B"/>
    <w:rsid w:val="004A1314"/>
    <w:rsid w:val="004A76D9"/>
    <w:rsid w:val="004D122D"/>
    <w:rsid w:val="004E58D3"/>
    <w:rsid w:val="004F435C"/>
    <w:rsid w:val="00501428"/>
    <w:rsid w:val="0053472D"/>
    <w:rsid w:val="00537615"/>
    <w:rsid w:val="00541F6A"/>
    <w:rsid w:val="00552DC2"/>
    <w:rsid w:val="00566F19"/>
    <w:rsid w:val="00595FAE"/>
    <w:rsid w:val="00596963"/>
    <w:rsid w:val="005A64B3"/>
    <w:rsid w:val="005C4C35"/>
    <w:rsid w:val="005C6ABE"/>
    <w:rsid w:val="005C7EC7"/>
    <w:rsid w:val="005F27DE"/>
    <w:rsid w:val="006130BA"/>
    <w:rsid w:val="00622207"/>
    <w:rsid w:val="00680D32"/>
    <w:rsid w:val="00683567"/>
    <w:rsid w:val="00683D6A"/>
    <w:rsid w:val="00684CF9"/>
    <w:rsid w:val="006A628A"/>
    <w:rsid w:val="006C1B17"/>
    <w:rsid w:val="006D7ED8"/>
    <w:rsid w:val="006E1666"/>
    <w:rsid w:val="00704518"/>
    <w:rsid w:val="0073375B"/>
    <w:rsid w:val="007341E9"/>
    <w:rsid w:val="00765BF3"/>
    <w:rsid w:val="007760B9"/>
    <w:rsid w:val="00784FE7"/>
    <w:rsid w:val="0079058E"/>
    <w:rsid w:val="00791E2A"/>
    <w:rsid w:val="007A3672"/>
    <w:rsid w:val="007C3C29"/>
    <w:rsid w:val="007D4F95"/>
    <w:rsid w:val="007F5EFF"/>
    <w:rsid w:val="00804371"/>
    <w:rsid w:val="00806AF6"/>
    <w:rsid w:val="00827B1E"/>
    <w:rsid w:val="0087053B"/>
    <w:rsid w:val="0088239F"/>
    <w:rsid w:val="0089247B"/>
    <w:rsid w:val="008A4215"/>
    <w:rsid w:val="008B677D"/>
    <w:rsid w:val="008C08D6"/>
    <w:rsid w:val="008D0B29"/>
    <w:rsid w:val="00902D54"/>
    <w:rsid w:val="00916CA4"/>
    <w:rsid w:val="00921009"/>
    <w:rsid w:val="00923E06"/>
    <w:rsid w:val="00927C64"/>
    <w:rsid w:val="009359EA"/>
    <w:rsid w:val="0096379B"/>
    <w:rsid w:val="00983FCD"/>
    <w:rsid w:val="00985DBA"/>
    <w:rsid w:val="009876F5"/>
    <w:rsid w:val="00A01C86"/>
    <w:rsid w:val="00A13FE1"/>
    <w:rsid w:val="00A15BA1"/>
    <w:rsid w:val="00A15E1F"/>
    <w:rsid w:val="00A20E4B"/>
    <w:rsid w:val="00A5018B"/>
    <w:rsid w:val="00AF78F7"/>
    <w:rsid w:val="00B45372"/>
    <w:rsid w:val="00B457C5"/>
    <w:rsid w:val="00B527F2"/>
    <w:rsid w:val="00B84097"/>
    <w:rsid w:val="00B90717"/>
    <w:rsid w:val="00BA08D9"/>
    <w:rsid w:val="00BE4809"/>
    <w:rsid w:val="00BE5E50"/>
    <w:rsid w:val="00C06BBE"/>
    <w:rsid w:val="00C109C6"/>
    <w:rsid w:val="00C40ED4"/>
    <w:rsid w:val="00C627A8"/>
    <w:rsid w:val="00C82219"/>
    <w:rsid w:val="00CA604E"/>
    <w:rsid w:val="00CB764D"/>
    <w:rsid w:val="00CC34EC"/>
    <w:rsid w:val="00CD319B"/>
    <w:rsid w:val="00CE331D"/>
    <w:rsid w:val="00CE606C"/>
    <w:rsid w:val="00D13E54"/>
    <w:rsid w:val="00D2581E"/>
    <w:rsid w:val="00D446F8"/>
    <w:rsid w:val="00E07627"/>
    <w:rsid w:val="00E2004F"/>
    <w:rsid w:val="00E25DF6"/>
    <w:rsid w:val="00E26693"/>
    <w:rsid w:val="00E9526E"/>
    <w:rsid w:val="00EA07B5"/>
    <w:rsid w:val="00EB42A8"/>
    <w:rsid w:val="00EC6BC6"/>
    <w:rsid w:val="00ED04FD"/>
    <w:rsid w:val="00EF2234"/>
    <w:rsid w:val="00F00F0C"/>
    <w:rsid w:val="00F569E7"/>
    <w:rsid w:val="00F61253"/>
    <w:rsid w:val="00F82A96"/>
    <w:rsid w:val="00FA43C0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D0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314"/>
  </w:style>
  <w:style w:type="paragraph" w:styleId="Stopka">
    <w:name w:val="footer"/>
    <w:basedOn w:val="Normalny"/>
    <w:link w:val="StopkaZnak"/>
    <w:uiPriority w:val="99"/>
    <w:unhideWhenUsed/>
    <w:rsid w:val="004A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314"/>
  </w:style>
  <w:style w:type="paragraph" w:styleId="Tekstdymka">
    <w:name w:val="Balloon Text"/>
    <w:basedOn w:val="Normalny"/>
    <w:link w:val="TekstdymkaZnak"/>
    <w:uiPriority w:val="99"/>
    <w:semiHidden/>
    <w:unhideWhenUsed/>
    <w:rsid w:val="004A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4C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FE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33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314"/>
  </w:style>
  <w:style w:type="paragraph" w:styleId="Stopka">
    <w:name w:val="footer"/>
    <w:basedOn w:val="Normalny"/>
    <w:link w:val="StopkaZnak"/>
    <w:uiPriority w:val="99"/>
    <w:unhideWhenUsed/>
    <w:rsid w:val="004A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314"/>
  </w:style>
  <w:style w:type="paragraph" w:styleId="Tekstdymka">
    <w:name w:val="Balloon Text"/>
    <w:basedOn w:val="Normalny"/>
    <w:link w:val="TekstdymkaZnak"/>
    <w:uiPriority w:val="99"/>
    <w:semiHidden/>
    <w:unhideWhenUsed/>
    <w:rsid w:val="004A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4CF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FE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33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krazynski@sigma.com.p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zakochaniwkwiatach.pl/zielen-dla-czystego-powietrza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rol.witowski@sigma.com.pl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Krążyński</dc:creator>
  <cp:lastModifiedBy>Dawid Krążyński</cp:lastModifiedBy>
  <cp:revision>21</cp:revision>
  <cp:lastPrinted>2018-02-06T12:59:00Z</cp:lastPrinted>
  <dcterms:created xsi:type="dcterms:W3CDTF">2018-02-02T10:44:00Z</dcterms:created>
  <dcterms:modified xsi:type="dcterms:W3CDTF">2018-02-08T09:23:00Z</dcterms:modified>
</cp:coreProperties>
</file>